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6897" w:rsidRDefault="00BC6897" w:rsidP="00BC6897">
      <w:pPr>
        <w:widowControl/>
        <w:ind w:firstLine="600"/>
        <w:jc w:val="left"/>
        <w:rPr>
          <w:rFonts w:ascii="仿宋_GB2312" w:eastAsia="仿宋_GB2312" w:hAnsi="Malgun Gothic Semilight" w:cs="Malgun Gothic Semilight"/>
          <w:color w:val="000000"/>
          <w:kern w:val="0"/>
          <w:sz w:val="32"/>
          <w:szCs w:val="32"/>
        </w:rPr>
      </w:pPr>
      <w:r w:rsidRPr="00BC6897">
        <w:rPr>
          <w:rFonts w:ascii="仿宋_GB2312" w:eastAsia="仿宋_GB2312" w:hAnsi="Malgun Gothic Semilight" w:cs="Malgun Gothic Semilight" w:hint="eastAsia"/>
          <w:color w:val="000000"/>
          <w:kern w:val="0"/>
          <w:sz w:val="32"/>
          <w:szCs w:val="32"/>
        </w:rPr>
        <w:t>根据建设项目环境影响评价审批程序的有关规定，现将201</w:t>
      </w:r>
      <w:r>
        <w:rPr>
          <w:rFonts w:ascii="仿宋_GB2312" w:eastAsia="仿宋_GB2312" w:hAnsi="Malgun Gothic Semilight" w:cs="Malgun Gothic Semilight" w:hint="eastAsia"/>
          <w:color w:val="000000"/>
          <w:kern w:val="0"/>
          <w:sz w:val="32"/>
          <w:szCs w:val="32"/>
        </w:rPr>
        <w:t>8</w:t>
      </w:r>
      <w:r w:rsidRPr="00BC6897">
        <w:rPr>
          <w:rFonts w:ascii="仿宋_GB2312" w:eastAsia="仿宋_GB2312" w:hAnsi="Malgun Gothic Semilight" w:cs="Malgun Gothic Semilight" w:hint="eastAsia"/>
          <w:color w:val="000000"/>
          <w:kern w:val="0"/>
          <w:sz w:val="32"/>
          <w:szCs w:val="32"/>
        </w:rPr>
        <w:t>年</w:t>
      </w:r>
      <w:r w:rsidR="004C3181">
        <w:rPr>
          <w:rFonts w:ascii="仿宋_GB2312" w:eastAsia="仿宋_GB2312" w:hAnsi="Malgun Gothic Semilight" w:cs="Malgun Gothic Semilight" w:hint="eastAsia"/>
          <w:color w:val="000000"/>
          <w:kern w:val="0"/>
          <w:sz w:val="32"/>
          <w:szCs w:val="32"/>
        </w:rPr>
        <w:t>3</w:t>
      </w:r>
      <w:r w:rsidRPr="00BC6897">
        <w:rPr>
          <w:rFonts w:ascii="仿宋_GB2312" w:eastAsia="仿宋_GB2312" w:hAnsi="Malgun Gothic Semilight" w:cs="Malgun Gothic Semilight" w:hint="eastAsia"/>
          <w:color w:val="000000"/>
          <w:kern w:val="0"/>
          <w:sz w:val="32"/>
          <w:szCs w:val="32"/>
        </w:rPr>
        <w:t>月</w:t>
      </w:r>
      <w:r>
        <w:rPr>
          <w:rFonts w:ascii="仿宋_GB2312" w:eastAsia="仿宋_GB2312" w:hAnsi="Malgun Gothic Semilight" w:cs="Malgun Gothic Semilight" w:hint="eastAsia"/>
          <w:color w:val="000000"/>
          <w:kern w:val="0"/>
          <w:sz w:val="32"/>
          <w:szCs w:val="32"/>
        </w:rPr>
        <w:t>2</w:t>
      </w:r>
      <w:r w:rsidR="004C3181">
        <w:rPr>
          <w:rFonts w:ascii="仿宋_GB2312" w:eastAsia="仿宋_GB2312" w:hAnsi="Malgun Gothic Semilight" w:cs="Malgun Gothic Semilight" w:hint="eastAsia"/>
          <w:color w:val="000000"/>
          <w:kern w:val="0"/>
          <w:sz w:val="32"/>
          <w:szCs w:val="32"/>
        </w:rPr>
        <w:t>7</w:t>
      </w:r>
      <w:r w:rsidRPr="00BC6897">
        <w:rPr>
          <w:rFonts w:ascii="仿宋_GB2312" w:eastAsia="仿宋_GB2312" w:hAnsi="Malgun Gothic Semilight" w:cs="Malgun Gothic Semilight" w:hint="eastAsia"/>
          <w:color w:val="000000"/>
          <w:kern w:val="0"/>
          <w:sz w:val="32"/>
          <w:szCs w:val="32"/>
        </w:rPr>
        <w:t>日</w:t>
      </w:r>
      <w:r>
        <w:rPr>
          <w:rFonts w:ascii="仿宋_GB2312" w:eastAsia="仿宋_GB2312" w:hAnsi="Malgun Gothic Semilight" w:cs="Malgun Gothic Semilight" w:hint="eastAsia"/>
          <w:color w:val="000000"/>
          <w:kern w:val="0"/>
          <w:sz w:val="32"/>
          <w:szCs w:val="32"/>
        </w:rPr>
        <w:t>四川雅安经济开发区规划建设和安全生产环境保护局</w:t>
      </w:r>
      <w:r w:rsidRPr="00BC6897">
        <w:rPr>
          <w:rFonts w:ascii="仿宋_GB2312" w:eastAsia="仿宋_GB2312" w:hAnsi="Malgun Gothic Semilight" w:cs="Malgun Gothic Semilight" w:hint="eastAsia"/>
          <w:color w:val="000000"/>
          <w:kern w:val="0"/>
          <w:sz w:val="32"/>
          <w:szCs w:val="32"/>
        </w:rPr>
        <w:t>作出的审批决定情况予以公告，公告期为201</w:t>
      </w:r>
      <w:r>
        <w:rPr>
          <w:rFonts w:ascii="仿宋_GB2312" w:eastAsia="仿宋_GB2312" w:hAnsi="Malgun Gothic Semilight" w:cs="Malgun Gothic Semilight" w:hint="eastAsia"/>
          <w:color w:val="000000"/>
          <w:kern w:val="0"/>
          <w:sz w:val="32"/>
          <w:szCs w:val="32"/>
        </w:rPr>
        <w:t>8</w:t>
      </w:r>
      <w:r w:rsidRPr="00BC6897">
        <w:rPr>
          <w:rFonts w:ascii="仿宋_GB2312" w:eastAsia="仿宋_GB2312" w:hAnsi="Malgun Gothic Semilight" w:cs="Malgun Gothic Semilight" w:hint="eastAsia"/>
          <w:color w:val="000000"/>
          <w:kern w:val="0"/>
          <w:sz w:val="32"/>
          <w:szCs w:val="32"/>
        </w:rPr>
        <w:t>年</w:t>
      </w:r>
      <w:r w:rsidR="000C2882">
        <w:rPr>
          <w:rFonts w:ascii="仿宋_GB2312" w:eastAsia="仿宋_GB2312" w:hAnsi="Malgun Gothic Semilight" w:cs="Malgun Gothic Semilight" w:hint="eastAsia"/>
          <w:color w:val="000000"/>
          <w:kern w:val="0"/>
          <w:sz w:val="32"/>
          <w:szCs w:val="32"/>
        </w:rPr>
        <w:t>4</w:t>
      </w:r>
      <w:r w:rsidRPr="00BC6897">
        <w:rPr>
          <w:rFonts w:ascii="仿宋_GB2312" w:eastAsia="仿宋_GB2312" w:hAnsi="Malgun Gothic Semilight" w:cs="Malgun Gothic Semilight" w:hint="eastAsia"/>
          <w:color w:val="000000"/>
          <w:kern w:val="0"/>
          <w:sz w:val="32"/>
          <w:szCs w:val="32"/>
        </w:rPr>
        <w:t>月2日-</w:t>
      </w:r>
      <w:r w:rsidR="004C3181">
        <w:rPr>
          <w:rFonts w:ascii="仿宋_GB2312" w:eastAsia="仿宋_GB2312" w:hAnsi="Malgun Gothic Semilight" w:cs="Malgun Gothic Semilight" w:hint="eastAsia"/>
          <w:color w:val="000000"/>
          <w:kern w:val="0"/>
          <w:sz w:val="32"/>
          <w:szCs w:val="32"/>
        </w:rPr>
        <w:t>4</w:t>
      </w:r>
      <w:r w:rsidRPr="00BC6897">
        <w:rPr>
          <w:rFonts w:ascii="仿宋_GB2312" w:eastAsia="仿宋_GB2312" w:hAnsi="Malgun Gothic Semilight" w:cs="Malgun Gothic Semilight" w:hint="eastAsia"/>
          <w:color w:val="000000"/>
          <w:kern w:val="0"/>
          <w:sz w:val="32"/>
          <w:szCs w:val="32"/>
        </w:rPr>
        <w:t>月</w:t>
      </w:r>
      <w:r w:rsidR="000C2882">
        <w:rPr>
          <w:rFonts w:ascii="仿宋_GB2312" w:eastAsia="仿宋_GB2312" w:hAnsi="Malgun Gothic Semilight" w:cs="Malgun Gothic Semilight" w:hint="eastAsia"/>
          <w:color w:val="000000"/>
          <w:kern w:val="0"/>
          <w:sz w:val="32"/>
          <w:szCs w:val="32"/>
        </w:rPr>
        <w:t>16</w:t>
      </w:r>
      <w:r w:rsidRPr="00BC6897">
        <w:rPr>
          <w:rFonts w:ascii="仿宋_GB2312" w:eastAsia="仿宋_GB2312" w:hAnsi="Malgun Gothic Semilight" w:cs="Malgun Gothic Semilight" w:hint="eastAsia"/>
          <w:color w:val="000000"/>
          <w:kern w:val="0"/>
          <w:sz w:val="32"/>
          <w:szCs w:val="32"/>
        </w:rPr>
        <w:t>日（10</w:t>
      </w:r>
      <w:r>
        <w:rPr>
          <w:rFonts w:ascii="仿宋_GB2312" w:eastAsia="仿宋_GB2312" w:hAnsi="Malgun Gothic Semilight" w:cs="Malgun Gothic Semilight" w:hint="eastAsia"/>
          <w:color w:val="000000"/>
          <w:kern w:val="0"/>
          <w:sz w:val="32"/>
          <w:szCs w:val="32"/>
        </w:rPr>
        <w:t>个工作日）。</w:t>
      </w:r>
    </w:p>
    <w:p w:rsidR="00BC6897" w:rsidRPr="00BC6897" w:rsidRDefault="00BC6897" w:rsidP="00BC6897">
      <w:pPr>
        <w:widowControl/>
        <w:ind w:firstLine="600"/>
        <w:jc w:val="left"/>
        <w:rPr>
          <w:rFonts w:ascii="仿宋_GB2312" w:eastAsia="仿宋_GB2312" w:hAnsi="Malgun Gothic Semilight" w:cs="Malgun Gothic Semilight"/>
          <w:color w:val="000000"/>
          <w:kern w:val="0"/>
          <w:sz w:val="32"/>
          <w:szCs w:val="32"/>
        </w:rPr>
      </w:pPr>
      <w:r w:rsidRPr="00BC6897">
        <w:rPr>
          <w:rFonts w:ascii="仿宋_GB2312" w:eastAsia="仿宋_GB2312" w:hAnsi="Malgun Gothic Semilight" w:cs="Malgun Gothic Semilight" w:hint="eastAsia"/>
          <w:color w:val="000000"/>
          <w:kern w:val="0"/>
          <w:sz w:val="32"/>
          <w:szCs w:val="32"/>
        </w:rPr>
        <w:t xml:space="preserve">行政复议与行政诉讼权利告知：依据《中华人民共和国行政复议法》和《中华人民共和国行政诉讼法》，公民、法人或者其他组织认为公告的建设项目环境影响评价文件审批决定或建设项目竣工环境保护验收决定侵犯其合法权益的，可以自公告期限届满之日起六十日内提起行政复议，也可以自公告期限届满之日起六个月内提起行政诉讼。 </w:t>
      </w:r>
    </w:p>
    <w:p w:rsidR="00BC6897" w:rsidRPr="00BC6897" w:rsidRDefault="00BC6897" w:rsidP="007E5EB9">
      <w:pPr>
        <w:widowControl/>
        <w:ind w:firstLineChars="200" w:firstLine="640"/>
        <w:jc w:val="left"/>
        <w:rPr>
          <w:rFonts w:ascii="仿宋_GB2312" w:eastAsia="仿宋_GB2312" w:hAnsi="Malgun Gothic Semilight" w:cs="Malgun Gothic Semilight"/>
          <w:color w:val="000000"/>
          <w:kern w:val="0"/>
          <w:sz w:val="32"/>
          <w:szCs w:val="32"/>
        </w:rPr>
      </w:pPr>
      <w:r w:rsidRPr="00BC6897">
        <w:rPr>
          <w:rFonts w:ascii="仿宋_GB2312" w:eastAsia="仿宋_GB2312" w:hAnsi="Malgun Gothic Semilight" w:cs="Malgun Gothic Semilight" w:hint="eastAsia"/>
          <w:color w:val="000000"/>
          <w:kern w:val="0"/>
          <w:sz w:val="32"/>
          <w:szCs w:val="32"/>
        </w:rPr>
        <w:t>联系电话：0835-</w:t>
      </w:r>
      <w:r w:rsidR="007E5EB9">
        <w:rPr>
          <w:rFonts w:ascii="仿宋_GB2312" w:eastAsia="仿宋_GB2312" w:hAnsi="Malgun Gothic Semilight" w:cs="Malgun Gothic Semilight" w:hint="eastAsia"/>
          <w:color w:val="000000"/>
          <w:kern w:val="0"/>
          <w:sz w:val="32"/>
          <w:szCs w:val="32"/>
        </w:rPr>
        <w:t>3236371</w:t>
      </w:r>
      <w:r w:rsidRPr="00BC6897">
        <w:rPr>
          <w:rFonts w:ascii="仿宋_GB2312" w:eastAsia="仿宋_GB2312" w:hAnsi="Malgun Gothic Semilight" w:cs="Malgun Gothic Semilight" w:hint="eastAsia"/>
          <w:color w:val="000000"/>
          <w:kern w:val="0"/>
          <w:sz w:val="32"/>
          <w:szCs w:val="32"/>
        </w:rPr>
        <w:t xml:space="preserve"> </w:t>
      </w:r>
    </w:p>
    <w:p w:rsidR="00BC6897" w:rsidRPr="00BC6897" w:rsidRDefault="00BC6897" w:rsidP="007E5EB9">
      <w:pPr>
        <w:widowControl/>
        <w:ind w:firstLineChars="200" w:firstLine="640"/>
        <w:jc w:val="left"/>
        <w:rPr>
          <w:rFonts w:ascii="仿宋_GB2312" w:eastAsia="仿宋_GB2312" w:hAnsi="Malgun Gothic Semilight" w:cs="Malgun Gothic Semilight"/>
          <w:color w:val="000000"/>
          <w:kern w:val="0"/>
          <w:sz w:val="32"/>
          <w:szCs w:val="32"/>
        </w:rPr>
      </w:pPr>
      <w:r w:rsidRPr="00BC6897">
        <w:rPr>
          <w:rFonts w:ascii="仿宋_GB2312" w:eastAsia="仿宋_GB2312" w:hAnsi="Malgun Gothic Semilight" w:cs="Malgun Gothic Semilight" w:hint="eastAsia"/>
          <w:color w:val="000000"/>
          <w:kern w:val="0"/>
          <w:sz w:val="32"/>
          <w:szCs w:val="32"/>
        </w:rPr>
        <w:t>通讯地址：</w:t>
      </w:r>
      <w:r w:rsidR="007E5EB9">
        <w:rPr>
          <w:rFonts w:ascii="仿宋_GB2312" w:eastAsia="仿宋_GB2312" w:hAnsi="Malgun Gothic Semilight" w:cs="Malgun Gothic Semilight" w:hint="eastAsia"/>
          <w:color w:val="000000"/>
          <w:kern w:val="0"/>
          <w:sz w:val="32"/>
          <w:szCs w:val="32"/>
        </w:rPr>
        <w:t>四川雅安经济开发区滨河东路3号</w:t>
      </w:r>
      <w:r w:rsidRPr="00BC6897">
        <w:rPr>
          <w:rFonts w:ascii="仿宋_GB2312" w:eastAsia="仿宋_GB2312" w:hAnsi="Malgun Gothic Semilight" w:cs="Malgun Gothic Semilight" w:hint="eastAsia"/>
          <w:color w:val="000000"/>
          <w:kern w:val="0"/>
          <w:sz w:val="32"/>
          <w:szCs w:val="32"/>
        </w:rPr>
        <w:t xml:space="preserve"> </w:t>
      </w:r>
    </w:p>
    <w:p w:rsidR="00143D2D" w:rsidRPr="00BC6897" w:rsidRDefault="00BC6897" w:rsidP="00827434">
      <w:pPr>
        <w:widowControl/>
        <w:ind w:firstLineChars="200" w:firstLine="640"/>
        <w:jc w:val="left"/>
        <w:rPr>
          <w:rFonts w:ascii="仿宋_GB2312" w:eastAsia="仿宋_GB2312" w:hAnsi="Malgun Gothic Semilight" w:cs="Malgun Gothic Semilight"/>
          <w:color w:val="000000"/>
          <w:kern w:val="0"/>
          <w:sz w:val="32"/>
          <w:szCs w:val="32"/>
        </w:rPr>
      </w:pPr>
      <w:r w:rsidRPr="00BC6897">
        <w:rPr>
          <w:rFonts w:ascii="仿宋_GB2312" w:eastAsia="仿宋_GB2312" w:hAnsi="Malgun Gothic Semilight" w:cs="Malgun Gothic Semilight" w:hint="eastAsia"/>
          <w:color w:val="000000"/>
          <w:kern w:val="0"/>
          <w:sz w:val="32"/>
          <w:szCs w:val="32"/>
        </w:rPr>
        <w:t>邮 编：625</w:t>
      </w:r>
      <w:r w:rsidR="007E5EB9">
        <w:rPr>
          <w:rFonts w:ascii="仿宋_GB2312" w:eastAsia="仿宋_GB2312" w:hAnsi="Malgun Gothic Semilight" w:cs="Malgun Gothic Semilight" w:hint="eastAsia"/>
          <w:color w:val="000000"/>
          <w:kern w:val="0"/>
          <w:sz w:val="32"/>
          <w:szCs w:val="32"/>
        </w:rPr>
        <w:t>10</w:t>
      </w:r>
      <w:r w:rsidRPr="00BC6897">
        <w:rPr>
          <w:rFonts w:ascii="仿宋_GB2312" w:eastAsia="仿宋_GB2312" w:hAnsi="Malgun Gothic Semilight" w:cs="Malgun Gothic Semilight" w:hint="eastAsia"/>
          <w:color w:val="000000"/>
          <w:kern w:val="0"/>
          <w:sz w:val="32"/>
          <w:szCs w:val="32"/>
        </w:rPr>
        <w:t xml:space="preserve">0 </w:t>
      </w:r>
    </w:p>
    <w:p w:rsidR="00143D2D" w:rsidRDefault="007E5EB9" w:rsidP="00BC6897">
      <w:pPr>
        <w:widowControl/>
        <w:jc w:val="center"/>
        <w:rPr>
          <w:rFonts w:ascii="仿宋_GB2312" w:eastAsia="仿宋_GB2312" w:hAnsi="Malgun Gothic Semilight" w:cs="Malgun Gothic Semilight"/>
          <w:color w:val="000000"/>
          <w:kern w:val="0"/>
          <w:sz w:val="32"/>
          <w:szCs w:val="32"/>
        </w:rPr>
      </w:pPr>
      <w:r w:rsidRPr="00BC6897">
        <w:rPr>
          <w:rFonts w:ascii="仿宋_GB2312" w:eastAsia="仿宋_GB2312" w:hAnsi="Malgun Gothic Semilight" w:cs="Malgun Gothic Semilight" w:hint="eastAsia"/>
          <w:color w:val="000000"/>
          <w:kern w:val="0"/>
          <w:sz w:val="32"/>
          <w:szCs w:val="32"/>
        </w:rPr>
        <w:t>201</w:t>
      </w:r>
      <w:r>
        <w:rPr>
          <w:rFonts w:ascii="仿宋_GB2312" w:eastAsia="仿宋_GB2312" w:hAnsi="Malgun Gothic Semilight" w:cs="Malgun Gothic Semilight" w:hint="eastAsia"/>
          <w:color w:val="000000"/>
          <w:kern w:val="0"/>
          <w:sz w:val="32"/>
          <w:szCs w:val="32"/>
        </w:rPr>
        <w:t>8</w:t>
      </w:r>
      <w:r w:rsidRPr="00BC6897">
        <w:rPr>
          <w:rFonts w:ascii="仿宋_GB2312" w:eastAsia="仿宋_GB2312" w:hAnsi="Malgun Gothic Semilight" w:cs="Malgun Gothic Semilight" w:hint="eastAsia"/>
          <w:color w:val="000000"/>
          <w:kern w:val="0"/>
          <w:sz w:val="32"/>
          <w:szCs w:val="32"/>
        </w:rPr>
        <w:t>年</w:t>
      </w:r>
      <w:r w:rsidR="008C0887">
        <w:rPr>
          <w:rFonts w:ascii="仿宋_GB2312" w:eastAsia="仿宋_GB2312" w:hAnsi="Malgun Gothic Semilight" w:cs="Malgun Gothic Semilight" w:hint="eastAsia"/>
          <w:color w:val="000000"/>
          <w:kern w:val="0"/>
          <w:sz w:val="32"/>
          <w:szCs w:val="32"/>
        </w:rPr>
        <w:t>3</w:t>
      </w:r>
      <w:r w:rsidRPr="00BC6897">
        <w:rPr>
          <w:rFonts w:ascii="仿宋_GB2312" w:eastAsia="仿宋_GB2312" w:hAnsi="Malgun Gothic Semilight" w:cs="Malgun Gothic Semilight" w:hint="eastAsia"/>
          <w:color w:val="000000"/>
          <w:kern w:val="0"/>
          <w:sz w:val="32"/>
          <w:szCs w:val="32"/>
        </w:rPr>
        <w:t>月</w:t>
      </w:r>
      <w:r w:rsidR="008C0887">
        <w:rPr>
          <w:rFonts w:ascii="仿宋_GB2312" w:eastAsia="仿宋_GB2312" w:hAnsi="Malgun Gothic Semilight" w:cs="Malgun Gothic Semilight" w:hint="eastAsia"/>
          <w:color w:val="000000"/>
          <w:kern w:val="0"/>
          <w:sz w:val="32"/>
          <w:szCs w:val="32"/>
        </w:rPr>
        <w:t>27</w:t>
      </w:r>
      <w:r w:rsidRPr="00BC6897">
        <w:rPr>
          <w:rFonts w:ascii="仿宋_GB2312" w:eastAsia="仿宋_GB2312" w:hAnsi="Malgun Gothic Semilight" w:cs="Malgun Gothic Semilight" w:hint="eastAsia"/>
          <w:color w:val="000000"/>
          <w:kern w:val="0"/>
          <w:sz w:val="32"/>
          <w:szCs w:val="32"/>
        </w:rPr>
        <w:t>日</w:t>
      </w:r>
      <w:r w:rsidR="00BC6897" w:rsidRPr="00BC6897">
        <w:rPr>
          <w:rFonts w:ascii="仿宋_GB2312" w:eastAsia="仿宋_GB2312" w:hAnsi="Malgun Gothic Semilight" w:cs="Malgun Gothic Semilight" w:hint="eastAsia"/>
          <w:color w:val="000000"/>
          <w:kern w:val="0"/>
          <w:sz w:val="32"/>
          <w:szCs w:val="32"/>
        </w:rPr>
        <w:t>作出的建设项目环境影响评价文件审批</w:t>
      </w:r>
    </w:p>
    <w:p w:rsidR="00BC6897" w:rsidRPr="00BC6897" w:rsidRDefault="00BC6897" w:rsidP="00BC6897">
      <w:pPr>
        <w:widowControl/>
        <w:jc w:val="center"/>
        <w:rPr>
          <w:rFonts w:ascii="仿宋_GB2312" w:eastAsia="仿宋_GB2312" w:hAnsi="Malgun Gothic Semilight" w:cs="Malgun Gothic Semilight"/>
          <w:color w:val="000000"/>
          <w:kern w:val="0"/>
          <w:sz w:val="32"/>
          <w:szCs w:val="32"/>
        </w:rPr>
      </w:pPr>
      <w:r w:rsidRPr="00BC6897">
        <w:rPr>
          <w:rFonts w:ascii="仿宋_GB2312" w:eastAsia="仿宋_GB2312" w:hAnsi="Malgun Gothic Semilight" w:cs="Malgun Gothic Semilight" w:hint="eastAsia"/>
          <w:color w:val="000000"/>
          <w:kern w:val="0"/>
          <w:sz w:val="32"/>
          <w:szCs w:val="32"/>
        </w:rPr>
        <w:t>决定</w:t>
      </w:r>
    </w:p>
    <w:tbl>
      <w:tblPr>
        <w:tblW w:w="8789" w:type="dxa"/>
        <w:jc w:val="center"/>
        <w:tblInd w:w="-459" w:type="dxa"/>
        <w:tblLayout w:type="fixed"/>
        <w:tblLook w:val="04A0"/>
      </w:tblPr>
      <w:tblGrid>
        <w:gridCol w:w="1418"/>
        <w:gridCol w:w="2977"/>
        <w:gridCol w:w="2551"/>
        <w:gridCol w:w="1843"/>
      </w:tblGrid>
      <w:tr w:rsidR="00143D2D" w:rsidRPr="00994684" w:rsidTr="00827434">
        <w:trPr>
          <w:trHeight w:val="1014"/>
          <w:jc w:val="center"/>
        </w:trPr>
        <w:tc>
          <w:tcPr>
            <w:tcW w:w="1418" w:type="dxa"/>
            <w:tcBorders>
              <w:top w:val="single" w:sz="4" w:space="0" w:color="000000"/>
              <w:left w:val="single" w:sz="4" w:space="0" w:color="000000"/>
              <w:bottom w:val="single" w:sz="4" w:space="0" w:color="000000"/>
              <w:right w:val="single" w:sz="4" w:space="0" w:color="000000"/>
            </w:tcBorders>
            <w:hideMark/>
          </w:tcPr>
          <w:p w:rsidR="00143D2D" w:rsidRPr="00143D2D" w:rsidRDefault="00143D2D" w:rsidP="00143D2D">
            <w:pPr>
              <w:spacing w:before="150" w:after="150" w:line="480" w:lineRule="auto"/>
              <w:jc w:val="center"/>
              <w:rPr>
                <w:rFonts w:ascii="仿宋_GB2312" w:eastAsia="仿宋_GB2312"/>
                <w:bCs/>
                <w:sz w:val="32"/>
                <w:szCs w:val="32"/>
              </w:rPr>
            </w:pPr>
            <w:r w:rsidRPr="00143D2D">
              <w:rPr>
                <w:rFonts w:ascii="仿宋_GB2312" w:eastAsia="仿宋_GB2312" w:hint="eastAsia"/>
                <w:bCs/>
                <w:sz w:val="32"/>
                <w:szCs w:val="32"/>
              </w:rPr>
              <w:t>序号</w:t>
            </w:r>
          </w:p>
        </w:tc>
        <w:tc>
          <w:tcPr>
            <w:tcW w:w="2977" w:type="dxa"/>
            <w:tcBorders>
              <w:top w:val="single" w:sz="4" w:space="0" w:color="000000"/>
              <w:left w:val="nil"/>
              <w:bottom w:val="single" w:sz="4" w:space="0" w:color="000000"/>
              <w:right w:val="single" w:sz="4" w:space="0" w:color="000000"/>
            </w:tcBorders>
            <w:hideMark/>
          </w:tcPr>
          <w:p w:rsidR="00143D2D" w:rsidRPr="00143D2D" w:rsidRDefault="00143D2D" w:rsidP="00DB7E3A">
            <w:pPr>
              <w:spacing w:before="150" w:after="150" w:line="480" w:lineRule="auto"/>
              <w:jc w:val="center"/>
              <w:rPr>
                <w:rFonts w:ascii="仿宋_GB2312" w:eastAsia="仿宋_GB2312"/>
                <w:bCs/>
                <w:sz w:val="32"/>
                <w:szCs w:val="32"/>
              </w:rPr>
            </w:pPr>
            <w:r w:rsidRPr="00143D2D">
              <w:rPr>
                <w:rFonts w:ascii="仿宋_GB2312" w:eastAsia="仿宋_GB2312" w:hint="eastAsia"/>
                <w:bCs/>
                <w:sz w:val="32"/>
                <w:szCs w:val="32"/>
              </w:rPr>
              <w:t>项目名称</w:t>
            </w:r>
          </w:p>
        </w:tc>
        <w:tc>
          <w:tcPr>
            <w:tcW w:w="2551" w:type="dxa"/>
            <w:tcBorders>
              <w:top w:val="single" w:sz="4" w:space="0" w:color="000000"/>
              <w:left w:val="nil"/>
              <w:bottom w:val="single" w:sz="4" w:space="0" w:color="000000"/>
              <w:right w:val="single" w:sz="4" w:space="0" w:color="000000"/>
            </w:tcBorders>
            <w:hideMark/>
          </w:tcPr>
          <w:p w:rsidR="00143D2D" w:rsidRPr="00143D2D" w:rsidRDefault="00143D2D" w:rsidP="00143D2D">
            <w:pPr>
              <w:spacing w:before="150" w:after="150" w:line="480" w:lineRule="auto"/>
              <w:jc w:val="center"/>
              <w:rPr>
                <w:rFonts w:ascii="仿宋_GB2312" w:eastAsia="仿宋_GB2312"/>
                <w:bCs/>
                <w:sz w:val="32"/>
                <w:szCs w:val="32"/>
              </w:rPr>
            </w:pPr>
            <w:r w:rsidRPr="00143D2D">
              <w:rPr>
                <w:rFonts w:ascii="仿宋_GB2312" w:eastAsia="仿宋_GB2312" w:hint="eastAsia"/>
                <w:bCs/>
                <w:sz w:val="32"/>
                <w:szCs w:val="32"/>
              </w:rPr>
              <w:t>公文文号</w:t>
            </w:r>
          </w:p>
        </w:tc>
        <w:tc>
          <w:tcPr>
            <w:tcW w:w="1843" w:type="dxa"/>
            <w:tcBorders>
              <w:top w:val="single" w:sz="4" w:space="0" w:color="000000"/>
              <w:left w:val="nil"/>
              <w:bottom w:val="single" w:sz="4" w:space="0" w:color="000000"/>
              <w:right w:val="single" w:sz="4" w:space="0" w:color="000000"/>
            </w:tcBorders>
            <w:hideMark/>
          </w:tcPr>
          <w:p w:rsidR="00143D2D" w:rsidRPr="00143D2D" w:rsidRDefault="00143D2D" w:rsidP="00143D2D">
            <w:pPr>
              <w:spacing w:before="150" w:after="150" w:line="480" w:lineRule="auto"/>
              <w:jc w:val="center"/>
              <w:rPr>
                <w:rFonts w:ascii="仿宋_GB2312" w:eastAsia="仿宋_GB2312"/>
                <w:bCs/>
                <w:sz w:val="32"/>
                <w:szCs w:val="32"/>
              </w:rPr>
            </w:pPr>
            <w:r w:rsidRPr="00143D2D">
              <w:rPr>
                <w:rFonts w:ascii="仿宋_GB2312" w:eastAsia="仿宋_GB2312" w:hint="eastAsia"/>
                <w:bCs/>
                <w:sz w:val="32"/>
                <w:szCs w:val="32"/>
              </w:rPr>
              <w:t>审批时间</w:t>
            </w:r>
          </w:p>
        </w:tc>
      </w:tr>
      <w:tr w:rsidR="00DB7E3A" w:rsidRPr="00994684" w:rsidTr="00827434">
        <w:trPr>
          <w:trHeight w:val="1978"/>
          <w:jc w:val="center"/>
        </w:trPr>
        <w:tc>
          <w:tcPr>
            <w:tcW w:w="1418" w:type="dxa"/>
            <w:tcBorders>
              <w:top w:val="single" w:sz="4" w:space="0" w:color="000000"/>
              <w:left w:val="single" w:sz="4" w:space="0" w:color="000000"/>
              <w:bottom w:val="single" w:sz="4" w:space="0" w:color="000000"/>
              <w:right w:val="single" w:sz="4" w:space="0" w:color="000000"/>
            </w:tcBorders>
            <w:hideMark/>
          </w:tcPr>
          <w:p w:rsidR="00DB7E3A" w:rsidRPr="00143D2D" w:rsidRDefault="00DB7E3A" w:rsidP="00143D2D">
            <w:pPr>
              <w:adjustRightInd w:val="0"/>
              <w:spacing w:before="150" w:after="150" w:line="480" w:lineRule="auto"/>
              <w:jc w:val="center"/>
              <w:rPr>
                <w:rFonts w:ascii="仿宋_GB2312" w:eastAsia="仿宋_GB2312" w:hAnsi="宋体" w:cs="宋体"/>
                <w:color w:val="000000"/>
                <w:sz w:val="32"/>
                <w:szCs w:val="32"/>
                <w:shd w:val="clear" w:color="auto" w:fill="FFFFFF"/>
              </w:rPr>
            </w:pPr>
            <w:r>
              <w:rPr>
                <w:rFonts w:ascii="仿宋_GB2312" w:eastAsia="仿宋_GB2312" w:hAnsi="宋体" w:cs="宋体" w:hint="eastAsia"/>
                <w:color w:val="000000"/>
                <w:sz w:val="32"/>
                <w:szCs w:val="32"/>
                <w:shd w:val="clear" w:color="auto" w:fill="FFFFFF"/>
              </w:rPr>
              <w:t>1</w:t>
            </w:r>
          </w:p>
        </w:tc>
        <w:tc>
          <w:tcPr>
            <w:tcW w:w="2977" w:type="dxa"/>
            <w:tcBorders>
              <w:top w:val="single" w:sz="4" w:space="0" w:color="000000"/>
              <w:left w:val="nil"/>
              <w:bottom w:val="single" w:sz="4" w:space="0" w:color="000000"/>
              <w:right w:val="single" w:sz="4" w:space="0" w:color="000000"/>
            </w:tcBorders>
            <w:hideMark/>
          </w:tcPr>
          <w:p w:rsidR="00DB7E3A" w:rsidRPr="00143D2D" w:rsidRDefault="00457E53" w:rsidP="00143D2D">
            <w:pPr>
              <w:spacing w:before="150" w:after="150" w:line="480" w:lineRule="auto"/>
              <w:jc w:val="center"/>
              <w:rPr>
                <w:rFonts w:ascii="仿宋_GB2312" w:eastAsia="仿宋_GB2312" w:hAnsi="华文仿宋" w:cs="宋体"/>
                <w:color w:val="000000"/>
                <w:kern w:val="0"/>
                <w:sz w:val="32"/>
                <w:szCs w:val="32"/>
              </w:rPr>
            </w:pPr>
            <w:r w:rsidRPr="00631D1B">
              <w:rPr>
                <w:rFonts w:ascii="仿宋_GB2312" w:eastAsia="仿宋_GB2312" w:hint="eastAsia"/>
                <w:sz w:val="32"/>
                <w:szCs w:val="32"/>
              </w:rPr>
              <w:t>汽车电器制造项目</w:t>
            </w:r>
          </w:p>
        </w:tc>
        <w:tc>
          <w:tcPr>
            <w:tcW w:w="2551" w:type="dxa"/>
            <w:tcBorders>
              <w:top w:val="single" w:sz="4" w:space="0" w:color="000000"/>
              <w:left w:val="nil"/>
              <w:bottom w:val="single" w:sz="4" w:space="0" w:color="000000"/>
              <w:right w:val="single" w:sz="4" w:space="0" w:color="000000"/>
            </w:tcBorders>
            <w:hideMark/>
          </w:tcPr>
          <w:p w:rsidR="00DB7E3A" w:rsidRDefault="00DB7E3A" w:rsidP="00143D2D">
            <w:pPr>
              <w:snapToGrid w:val="0"/>
              <w:spacing w:line="480" w:lineRule="exact"/>
              <w:jc w:val="center"/>
              <w:rPr>
                <w:rFonts w:ascii="仿宋_GB2312" w:eastAsia="仿宋_GB2312"/>
                <w:sz w:val="32"/>
                <w:szCs w:val="32"/>
              </w:rPr>
            </w:pPr>
            <w:r>
              <w:rPr>
                <w:rFonts w:ascii="仿宋_GB2312" w:eastAsia="仿宋_GB2312" w:hint="eastAsia"/>
                <w:sz w:val="32"/>
                <w:szCs w:val="32"/>
              </w:rPr>
              <w:t>雅经开环审批</w:t>
            </w:r>
            <w:r w:rsidRPr="00386248">
              <w:rPr>
                <w:rFonts w:ascii="仿宋_GB2312" w:eastAsia="仿宋_GB2312" w:hint="eastAsia"/>
                <w:sz w:val="32"/>
                <w:szCs w:val="32"/>
              </w:rPr>
              <w:t>〔201</w:t>
            </w:r>
            <w:r>
              <w:rPr>
                <w:rFonts w:ascii="仿宋_GB2312" w:eastAsia="仿宋_GB2312" w:hint="eastAsia"/>
                <w:sz w:val="32"/>
                <w:szCs w:val="32"/>
              </w:rPr>
              <w:t>8</w:t>
            </w:r>
            <w:r w:rsidRPr="00386248">
              <w:rPr>
                <w:rFonts w:ascii="仿宋_GB2312" w:eastAsia="仿宋_GB2312" w:hint="eastAsia"/>
                <w:sz w:val="32"/>
                <w:szCs w:val="32"/>
              </w:rPr>
              <w:t>〕</w:t>
            </w:r>
            <w:r>
              <w:rPr>
                <w:rFonts w:ascii="仿宋_GB2312" w:eastAsia="仿宋_GB2312" w:hint="eastAsia"/>
                <w:sz w:val="32"/>
                <w:szCs w:val="32"/>
              </w:rPr>
              <w:t>2</w:t>
            </w:r>
            <w:r w:rsidRPr="00386248">
              <w:rPr>
                <w:rFonts w:ascii="仿宋_GB2312" w:eastAsia="仿宋_GB2312" w:hint="eastAsia"/>
                <w:sz w:val="32"/>
                <w:szCs w:val="32"/>
              </w:rPr>
              <w:t>号</w:t>
            </w:r>
          </w:p>
        </w:tc>
        <w:tc>
          <w:tcPr>
            <w:tcW w:w="1843" w:type="dxa"/>
            <w:tcBorders>
              <w:top w:val="single" w:sz="4" w:space="0" w:color="000000"/>
              <w:left w:val="nil"/>
              <w:bottom w:val="single" w:sz="4" w:space="0" w:color="000000"/>
              <w:right w:val="single" w:sz="4" w:space="0" w:color="000000"/>
            </w:tcBorders>
            <w:hideMark/>
          </w:tcPr>
          <w:p w:rsidR="00DB7E3A" w:rsidRPr="00143D2D" w:rsidRDefault="00DB7E3A" w:rsidP="00143D2D">
            <w:pPr>
              <w:spacing w:before="150" w:after="150" w:line="480" w:lineRule="auto"/>
              <w:jc w:val="center"/>
              <w:rPr>
                <w:rFonts w:ascii="仿宋_GB2312" w:eastAsia="仿宋_GB2312" w:hAnsi="华文仿宋" w:cs="宋体"/>
                <w:color w:val="000000"/>
                <w:kern w:val="0"/>
                <w:sz w:val="32"/>
                <w:szCs w:val="32"/>
              </w:rPr>
            </w:pPr>
            <w:r w:rsidRPr="00143D2D">
              <w:rPr>
                <w:rFonts w:ascii="仿宋_GB2312" w:eastAsia="仿宋_GB2312" w:hAnsi="华文仿宋" w:cs="宋体" w:hint="eastAsia"/>
                <w:color w:val="000000"/>
                <w:kern w:val="0"/>
                <w:sz w:val="32"/>
                <w:szCs w:val="32"/>
              </w:rPr>
              <w:t>2018年</w:t>
            </w:r>
            <w:r>
              <w:rPr>
                <w:rFonts w:ascii="仿宋_GB2312" w:eastAsia="仿宋_GB2312" w:hAnsi="华文仿宋" w:cs="宋体" w:hint="eastAsia"/>
                <w:color w:val="000000"/>
                <w:kern w:val="0"/>
                <w:sz w:val="32"/>
                <w:szCs w:val="32"/>
              </w:rPr>
              <w:t>3</w:t>
            </w:r>
            <w:r w:rsidRPr="00143D2D">
              <w:rPr>
                <w:rFonts w:ascii="仿宋_GB2312" w:eastAsia="仿宋_GB2312" w:hAnsi="华文仿宋" w:cs="宋体" w:hint="eastAsia"/>
                <w:color w:val="000000"/>
                <w:kern w:val="0"/>
                <w:sz w:val="32"/>
                <w:szCs w:val="32"/>
              </w:rPr>
              <w:t>月</w:t>
            </w:r>
            <w:r>
              <w:rPr>
                <w:rFonts w:ascii="仿宋_GB2312" w:eastAsia="仿宋_GB2312" w:hAnsi="华文仿宋" w:cs="宋体" w:hint="eastAsia"/>
                <w:color w:val="000000"/>
                <w:kern w:val="0"/>
                <w:sz w:val="32"/>
                <w:szCs w:val="32"/>
              </w:rPr>
              <w:t>27</w:t>
            </w:r>
            <w:r w:rsidRPr="00143D2D">
              <w:rPr>
                <w:rFonts w:ascii="仿宋_GB2312" w:eastAsia="仿宋_GB2312" w:hAnsi="华文仿宋" w:cs="宋体" w:hint="eastAsia"/>
                <w:color w:val="000000"/>
                <w:kern w:val="0"/>
                <w:sz w:val="32"/>
                <w:szCs w:val="32"/>
              </w:rPr>
              <w:t>日</w:t>
            </w:r>
          </w:p>
        </w:tc>
      </w:tr>
      <w:tr w:rsidR="00DB7E3A" w:rsidRPr="00994684" w:rsidTr="00827434">
        <w:trPr>
          <w:trHeight w:val="1978"/>
          <w:jc w:val="center"/>
        </w:trPr>
        <w:tc>
          <w:tcPr>
            <w:tcW w:w="1418" w:type="dxa"/>
            <w:tcBorders>
              <w:top w:val="single" w:sz="4" w:space="0" w:color="000000"/>
              <w:left w:val="single" w:sz="4" w:space="0" w:color="000000"/>
              <w:bottom w:val="single" w:sz="4" w:space="0" w:color="000000"/>
              <w:right w:val="single" w:sz="4" w:space="0" w:color="000000"/>
            </w:tcBorders>
            <w:hideMark/>
          </w:tcPr>
          <w:p w:rsidR="00DB7E3A" w:rsidRPr="00143D2D" w:rsidRDefault="00DB7E3A" w:rsidP="00143D2D">
            <w:pPr>
              <w:adjustRightInd w:val="0"/>
              <w:spacing w:before="150" w:after="150" w:line="480" w:lineRule="auto"/>
              <w:jc w:val="center"/>
              <w:rPr>
                <w:rFonts w:ascii="仿宋_GB2312" w:eastAsia="仿宋_GB2312" w:hAnsi="宋体" w:cs="宋体"/>
                <w:color w:val="000000"/>
                <w:sz w:val="32"/>
                <w:szCs w:val="32"/>
                <w:shd w:val="clear" w:color="auto" w:fill="FFFFFF"/>
              </w:rPr>
            </w:pPr>
            <w:r>
              <w:rPr>
                <w:rFonts w:ascii="仿宋_GB2312" w:eastAsia="仿宋_GB2312" w:hAnsi="宋体" w:cs="宋体" w:hint="eastAsia"/>
                <w:color w:val="000000"/>
                <w:sz w:val="32"/>
                <w:szCs w:val="32"/>
                <w:shd w:val="clear" w:color="auto" w:fill="FFFFFF"/>
              </w:rPr>
              <w:lastRenderedPageBreak/>
              <w:t>2</w:t>
            </w:r>
          </w:p>
        </w:tc>
        <w:tc>
          <w:tcPr>
            <w:tcW w:w="2977" w:type="dxa"/>
            <w:tcBorders>
              <w:top w:val="single" w:sz="4" w:space="0" w:color="000000"/>
              <w:left w:val="nil"/>
              <w:bottom w:val="single" w:sz="4" w:space="0" w:color="000000"/>
              <w:right w:val="single" w:sz="4" w:space="0" w:color="000000"/>
            </w:tcBorders>
            <w:hideMark/>
          </w:tcPr>
          <w:p w:rsidR="00DB7E3A" w:rsidRPr="00143D2D" w:rsidRDefault="00457E53" w:rsidP="00143D2D">
            <w:pPr>
              <w:spacing w:before="150" w:after="150" w:line="480" w:lineRule="auto"/>
              <w:jc w:val="center"/>
              <w:rPr>
                <w:rFonts w:ascii="仿宋_GB2312" w:eastAsia="仿宋_GB2312" w:hAnsi="华文仿宋" w:cs="宋体"/>
                <w:color w:val="000000"/>
                <w:kern w:val="0"/>
                <w:sz w:val="32"/>
                <w:szCs w:val="32"/>
              </w:rPr>
            </w:pPr>
            <w:r w:rsidRPr="003143F7">
              <w:rPr>
                <w:rFonts w:ascii="仿宋_GB2312" w:eastAsia="仿宋_GB2312" w:hint="eastAsia"/>
                <w:sz w:val="32"/>
                <w:szCs w:val="32"/>
              </w:rPr>
              <w:t>石材加工项目</w:t>
            </w:r>
          </w:p>
        </w:tc>
        <w:tc>
          <w:tcPr>
            <w:tcW w:w="2551" w:type="dxa"/>
            <w:tcBorders>
              <w:top w:val="single" w:sz="4" w:space="0" w:color="000000"/>
              <w:left w:val="nil"/>
              <w:bottom w:val="single" w:sz="4" w:space="0" w:color="000000"/>
              <w:right w:val="single" w:sz="4" w:space="0" w:color="000000"/>
            </w:tcBorders>
            <w:hideMark/>
          </w:tcPr>
          <w:p w:rsidR="00DB7E3A" w:rsidRDefault="00DB7E3A" w:rsidP="00DB7E3A">
            <w:pPr>
              <w:snapToGrid w:val="0"/>
              <w:spacing w:line="480" w:lineRule="exact"/>
              <w:jc w:val="center"/>
              <w:rPr>
                <w:rFonts w:ascii="仿宋_GB2312" w:eastAsia="仿宋_GB2312"/>
                <w:sz w:val="32"/>
                <w:szCs w:val="32"/>
              </w:rPr>
            </w:pPr>
            <w:r>
              <w:rPr>
                <w:rFonts w:ascii="仿宋_GB2312" w:eastAsia="仿宋_GB2312" w:hint="eastAsia"/>
                <w:sz w:val="32"/>
                <w:szCs w:val="32"/>
              </w:rPr>
              <w:t>雅经开环审批</w:t>
            </w:r>
            <w:r w:rsidRPr="00386248">
              <w:rPr>
                <w:rFonts w:ascii="仿宋_GB2312" w:eastAsia="仿宋_GB2312" w:hint="eastAsia"/>
                <w:sz w:val="32"/>
                <w:szCs w:val="32"/>
              </w:rPr>
              <w:t>〔201</w:t>
            </w:r>
            <w:r>
              <w:rPr>
                <w:rFonts w:ascii="仿宋_GB2312" w:eastAsia="仿宋_GB2312" w:hint="eastAsia"/>
                <w:sz w:val="32"/>
                <w:szCs w:val="32"/>
              </w:rPr>
              <w:t>8</w:t>
            </w:r>
            <w:r w:rsidRPr="00386248">
              <w:rPr>
                <w:rFonts w:ascii="仿宋_GB2312" w:eastAsia="仿宋_GB2312" w:hint="eastAsia"/>
                <w:sz w:val="32"/>
                <w:szCs w:val="32"/>
              </w:rPr>
              <w:t>〕</w:t>
            </w:r>
            <w:r>
              <w:rPr>
                <w:rFonts w:ascii="仿宋_GB2312" w:eastAsia="仿宋_GB2312" w:hint="eastAsia"/>
                <w:sz w:val="32"/>
                <w:szCs w:val="32"/>
              </w:rPr>
              <w:t>3</w:t>
            </w:r>
            <w:r w:rsidRPr="00386248">
              <w:rPr>
                <w:rFonts w:ascii="仿宋_GB2312" w:eastAsia="仿宋_GB2312" w:hint="eastAsia"/>
                <w:sz w:val="32"/>
                <w:szCs w:val="32"/>
              </w:rPr>
              <w:t>号</w:t>
            </w:r>
          </w:p>
        </w:tc>
        <w:tc>
          <w:tcPr>
            <w:tcW w:w="1843" w:type="dxa"/>
            <w:tcBorders>
              <w:top w:val="single" w:sz="4" w:space="0" w:color="000000"/>
              <w:left w:val="nil"/>
              <w:bottom w:val="single" w:sz="4" w:space="0" w:color="000000"/>
              <w:right w:val="single" w:sz="4" w:space="0" w:color="000000"/>
            </w:tcBorders>
            <w:hideMark/>
          </w:tcPr>
          <w:p w:rsidR="00DB7E3A" w:rsidRPr="00143D2D" w:rsidRDefault="00DB7E3A" w:rsidP="00143D2D">
            <w:pPr>
              <w:spacing w:before="150" w:after="150" w:line="480" w:lineRule="auto"/>
              <w:jc w:val="center"/>
              <w:rPr>
                <w:rFonts w:ascii="仿宋_GB2312" w:eastAsia="仿宋_GB2312" w:hAnsi="华文仿宋" w:cs="宋体"/>
                <w:color w:val="000000"/>
                <w:kern w:val="0"/>
                <w:sz w:val="32"/>
                <w:szCs w:val="32"/>
              </w:rPr>
            </w:pPr>
            <w:r w:rsidRPr="00143D2D">
              <w:rPr>
                <w:rFonts w:ascii="仿宋_GB2312" w:eastAsia="仿宋_GB2312" w:hAnsi="华文仿宋" w:cs="宋体" w:hint="eastAsia"/>
                <w:color w:val="000000"/>
                <w:kern w:val="0"/>
                <w:sz w:val="32"/>
                <w:szCs w:val="32"/>
              </w:rPr>
              <w:t>2018年</w:t>
            </w:r>
            <w:r>
              <w:rPr>
                <w:rFonts w:ascii="仿宋_GB2312" w:eastAsia="仿宋_GB2312" w:hAnsi="华文仿宋" w:cs="宋体" w:hint="eastAsia"/>
                <w:color w:val="000000"/>
                <w:kern w:val="0"/>
                <w:sz w:val="32"/>
                <w:szCs w:val="32"/>
              </w:rPr>
              <w:t>3</w:t>
            </w:r>
            <w:r w:rsidRPr="00143D2D">
              <w:rPr>
                <w:rFonts w:ascii="仿宋_GB2312" w:eastAsia="仿宋_GB2312" w:hAnsi="华文仿宋" w:cs="宋体" w:hint="eastAsia"/>
                <w:color w:val="000000"/>
                <w:kern w:val="0"/>
                <w:sz w:val="32"/>
                <w:szCs w:val="32"/>
              </w:rPr>
              <w:t>月</w:t>
            </w:r>
            <w:r>
              <w:rPr>
                <w:rFonts w:ascii="仿宋_GB2312" w:eastAsia="仿宋_GB2312" w:hAnsi="华文仿宋" w:cs="宋体" w:hint="eastAsia"/>
                <w:color w:val="000000"/>
                <w:kern w:val="0"/>
                <w:sz w:val="32"/>
                <w:szCs w:val="32"/>
              </w:rPr>
              <w:t>27</w:t>
            </w:r>
            <w:r w:rsidRPr="00143D2D">
              <w:rPr>
                <w:rFonts w:ascii="仿宋_GB2312" w:eastAsia="仿宋_GB2312" w:hAnsi="华文仿宋" w:cs="宋体" w:hint="eastAsia"/>
                <w:color w:val="000000"/>
                <w:kern w:val="0"/>
                <w:sz w:val="32"/>
                <w:szCs w:val="32"/>
              </w:rPr>
              <w:t>日</w:t>
            </w:r>
          </w:p>
        </w:tc>
      </w:tr>
      <w:tr w:rsidR="00DB7E3A" w:rsidRPr="00994684" w:rsidTr="00827434">
        <w:trPr>
          <w:trHeight w:val="1978"/>
          <w:jc w:val="center"/>
        </w:trPr>
        <w:tc>
          <w:tcPr>
            <w:tcW w:w="1418" w:type="dxa"/>
            <w:tcBorders>
              <w:top w:val="single" w:sz="4" w:space="0" w:color="000000"/>
              <w:left w:val="single" w:sz="4" w:space="0" w:color="000000"/>
              <w:bottom w:val="single" w:sz="4" w:space="0" w:color="000000"/>
              <w:right w:val="single" w:sz="4" w:space="0" w:color="000000"/>
            </w:tcBorders>
            <w:hideMark/>
          </w:tcPr>
          <w:p w:rsidR="00DB7E3A" w:rsidRPr="00143D2D" w:rsidRDefault="00DB7E3A" w:rsidP="00143D2D">
            <w:pPr>
              <w:adjustRightInd w:val="0"/>
              <w:spacing w:before="150" w:after="150" w:line="480" w:lineRule="auto"/>
              <w:jc w:val="center"/>
              <w:rPr>
                <w:rFonts w:ascii="仿宋_GB2312" w:eastAsia="仿宋_GB2312" w:hAnsi="宋体" w:cs="宋体"/>
                <w:color w:val="000000"/>
                <w:sz w:val="32"/>
                <w:szCs w:val="32"/>
                <w:shd w:val="clear" w:color="auto" w:fill="FFFFFF"/>
              </w:rPr>
            </w:pPr>
            <w:r>
              <w:rPr>
                <w:rFonts w:ascii="仿宋_GB2312" w:eastAsia="仿宋_GB2312" w:hAnsi="宋体" w:cs="宋体" w:hint="eastAsia"/>
                <w:color w:val="000000"/>
                <w:sz w:val="32"/>
                <w:szCs w:val="32"/>
                <w:shd w:val="clear" w:color="auto" w:fill="FFFFFF"/>
              </w:rPr>
              <w:t>3</w:t>
            </w:r>
          </w:p>
        </w:tc>
        <w:tc>
          <w:tcPr>
            <w:tcW w:w="2977" w:type="dxa"/>
            <w:tcBorders>
              <w:top w:val="single" w:sz="4" w:space="0" w:color="000000"/>
              <w:left w:val="nil"/>
              <w:bottom w:val="single" w:sz="4" w:space="0" w:color="000000"/>
              <w:right w:val="single" w:sz="4" w:space="0" w:color="000000"/>
            </w:tcBorders>
            <w:hideMark/>
          </w:tcPr>
          <w:p w:rsidR="00DB7E3A" w:rsidRPr="00143D2D" w:rsidRDefault="00457E53" w:rsidP="00143D2D">
            <w:pPr>
              <w:spacing w:before="150" w:after="150" w:line="480" w:lineRule="auto"/>
              <w:jc w:val="center"/>
              <w:rPr>
                <w:rFonts w:ascii="仿宋_GB2312" w:eastAsia="仿宋_GB2312" w:hAnsi="华文仿宋" w:cs="宋体"/>
                <w:color w:val="000000"/>
                <w:kern w:val="0"/>
                <w:sz w:val="32"/>
                <w:szCs w:val="32"/>
              </w:rPr>
            </w:pPr>
            <w:r w:rsidRPr="00611294">
              <w:rPr>
                <w:rFonts w:ascii="仿宋_GB2312" w:eastAsia="仿宋_GB2312" w:hint="eastAsia"/>
                <w:sz w:val="32"/>
                <w:szCs w:val="32"/>
              </w:rPr>
              <w:t>年产300台茶机生产项目</w:t>
            </w:r>
          </w:p>
        </w:tc>
        <w:tc>
          <w:tcPr>
            <w:tcW w:w="2551" w:type="dxa"/>
            <w:tcBorders>
              <w:top w:val="single" w:sz="4" w:space="0" w:color="000000"/>
              <w:left w:val="nil"/>
              <w:bottom w:val="single" w:sz="4" w:space="0" w:color="000000"/>
              <w:right w:val="single" w:sz="4" w:space="0" w:color="000000"/>
            </w:tcBorders>
            <w:hideMark/>
          </w:tcPr>
          <w:p w:rsidR="00DB7E3A" w:rsidRDefault="00DB7E3A" w:rsidP="00DB7E3A">
            <w:pPr>
              <w:snapToGrid w:val="0"/>
              <w:spacing w:line="480" w:lineRule="exact"/>
              <w:jc w:val="center"/>
              <w:rPr>
                <w:rFonts w:ascii="仿宋_GB2312" w:eastAsia="仿宋_GB2312"/>
                <w:sz w:val="32"/>
                <w:szCs w:val="32"/>
              </w:rPr>
            </w:pPr>
            <w:r>
              <w:rPr>
                <w:rFonts w:ascii="仿宋_GB2312" w:eastAsia="仿宋_GB2312" w:hint="eastAsia"/>
                <w:sz w:val="32"/>
                <w:szCs w:val="32"/>
              </w:rPr>
              <w:t>雅经开环审批</w:t>
            </w:r>
            <w:r w:rsidRPr="00386248">
              <w:rPr>
                <w:rFonts w:ascii="仿宋_GB2312" w:eastAsia="仿宋_GB2312" w:hint="eastAsia"/>
                <w:sz w:val="32"/>
                <w:szCs w:val="32"/>
              </w:rPr>
              <w:t>〔201</w:t>
            </w:r>
            <w:r>
              <w:rPr>
                <w:rFonts w:ascii="仿宋_GB2312" w:eastAsia="仿宋_GB2312" w:hint="eastAsia"/>
                <w:sz w:val="32"/>
                <w:szCs w:val="32"/>
              </w:rPr>
              <w:t>8</w:t>
            </w:r>
            <w:r w:rsidRPr="00386248">
              <w:rPr>
                <w:rFonts w:ascii="仿宋_GB2312" w:eastAsia="仿宋_GB2312" w:hint="eastAsia"/>
                <w:sz w:val="32"/>
                <w:szCs w:val="32"/>
              </w:rPr>
              <w:t>〕</w:t>
            </w:r>
            <w:r>
              <w:rPr>
                <w:rFonts w:ascii="仿宋_GB2312" w:eastAsia="仿宋_GB2312" w:hint="eastAsia"/>
                <w:sz w:val="32"/>
                <w:szCs w:val="32"/>
              </w:rPr>
              <w:t>4</w:t>
            </w:r>
            <w:r w:rsidRPr="00386248">
              <w:rPr>
                <w:rFonts w:ascii="仿宋_GB2312" w:eastAsia="仿宋_GB2312" w:hint="eastAsia"/>
                <w:sz w:val="32"/>
                <w:szCs w:val="32"/>
              </w:rPr>
              <w:t>号</w:t>
            </w:r>
          </w:p>
        </w:tc>
        <w:tc>
          <w:tcPr>
            <w:tcW w:w="1843" w:type="dxa"/>
            <w:tcBorders>
              <w:top w:val="single" w:sz="4" w:space="0" w:color="000000"/>
              <w:left w:val="nil"/>
              <w:bottom w:val="single" w:sz="4" w:space="0" w:color="000000"/>
              <w:right w:val="single" w:sz="4" w:space="0" w:color="000000"/>
            </w:tcBorders>
            <w:hideMark/>
          </w:tcPr>
          <w:p w:rsidR="00DB7E3A" w:rsidRPr="00143D2D" w:rsidRDefault="00DB7E3A" w:rsidP="00143D2D">
            <w:pPr>
              <w:spacing w:before="150" w:after="150" w:line="480" w:lineRule="auto"/>
              <w:jc w:val="center"/>
              <w:rPr>
                <w:rFonts w:ascii="仿宋_GB2312" w:eastAsia="仿宋_GB2312" w:hAnsi="华文仿宋" w:cs="宋体"/>
                <w:color w:val="000000"/>
                <w:kern w:val="0"/>
                <w:sz w:val="32"/>
                <w:szCs w:val="32"/>
              </w:rPr>
            </w:pPr>
            <w:r w:rsidRPr="00143D2D">
              <w:rPr>
                <w:rFonts w:ascii="仿宋_GB2312" w:eastAsia="仿宋_GB2312" w:hAnsi="华文仿宋" w:cs="宋体" w:hint="eastAsia"/>
                <w:color w:val="000000"/>
                <w:kern w:val="0"/>
                <w:sz w:val="32"/>
                <w:szCs w:val="32"/>
              </w:rPr>
              <w:t>2018年</w:t>
            </w:r>
            <w:r>
              <w:rPr>
                <w:rFonts w:ascii="仿宋_GB2312" w:eastAsia="仿宋_GB2312" w:hAnsi="华文仿宋" w:cs="宋体" w:hint="eastAsia"/>
                <w:color w:val="000000"/>
                <w:kern w:val="0"/>
                <w:sz w:val="32"/>
                <w:szCs w:val="32"/>
              </w:rPr>
              <w:t>3</w:t>
            </w:r>
            <w:r w:rsidRPr="00143D2D">
              <w:rPr>
                <w:rFonts w:ascii="仿宋_GB2312" w:eastAsia="仿宋_GB2312" w:hAnsi="华文仿宋" w:cs="宋体" w:hint="eastAsia"/>
                <w:color w:val="000000"/>
                <w:kern w:val="0"/>
                <w:sz w:val="32"/>
                <w:szCs w:val="32"/>
              </w:rPr>
              <w:t>月</w:t>
            </w:r>
            <w:r>
              <w:rPr>
                <w:rFonts w:ascii="仿宋_GB2312" w:eastAsia="仿宋_GB2312" w:hAnsi="华文仿宋" w:cs="宋体" w:hint="eastAsia"/>
                <w:color w:val="000000"/>
                <w:kern w:val="0"/>
                <w:sz w:val="32"/>
                <w:szCs w:val="32"/>
              </w:rPr>
              <w:t>27</w:t>
            </w:r>
            <w:r w:rsidRPr="00143D2D">
              <w:rPr>
                <w:rFonts w:ascii="仿宋_GB2312" w:eastAsia="仿宋_GB2312" w:hAnsi="华文仿宋" w:cs="宋体" w:hint="eastAsia"/>
                <w:color w:val="000000"/>
                <w:kern w:val="0"/>
                <w:sz w:val="32"/>
                <w:szCs w:val="32"/>
              </w:rPr>
              <w:t>日</w:t>
            </w:r>
          </w:p>
        </w:tc>
      </w:tr>
      <w:tr w:rsidR="00DB7E3A" w:rsidRPr="00994684" w:rsidTr="00827434">
        <w:trPr>
          <w:trHeight w:val="1978"/>
          <w:jc w:val="center"/>
        </w:trPr>
        <w:tc>
          <w:tcPr>
            <w:tcW w:w="1418" w:type="dxa"/>
            <w:tcBorders>
              <w:top w:val="single" w:sz="4" w:space="0" w:color="000000"/>
              <w:left w:val="single" w:sz="4" w:space="0" w:color="000000"/>
              <w:bottom w:val="single" w:sz="4" w:space="0" w:color="000000"/>
              <w:right w:val="single" w:sz="4" w:space="0" w:color="000000"/>
            </w:tcBorders>
            <w:hideMark/>
          </w:tcPr>
          <w:p w:rsidR="00DB7E3A" w:rsidRPr="00143D2D" w:rsidRDefault="00DB7E3A" w:rsidP="00143D2D">
            <w:pPr>
              <w:adjustRightInd w:val="0"/>
              <w:spacing w:before="150" w:after="150" w:line="480" w:lineRule="auto"/>
              <w:jc w:val="center"/>
              <w:rPr>
                <w:rFonts w:ascii="仿宋_GB2312" w:eastAsia="仿宋_GB2312" w:hAnsi="宋体" w:cs="宋体"/>
                <w:color w:val="000000"/>
                <w:sz w:val="32"/>
                <w:szCs w:val="32"/>
                <w:shd w:val="clear" w:color="auto" w:fill="FFFFFF"/>
              </w:rPr>
            </w:pPr>
            <w:r>
              <w:rPr>
                <w:rFonts w:ascii="仿宋_GB2312" w:eastAsia="仿宋_GB2312" w:hAnsi="宋体" w:cs="宋体" w:hint="eastAsia"/>
                <w:color w:val="000000"/>
                <w:sz w:val="32"/>
                <w:szCs w:val="32"/>
                <w:shd w:val="clear" w:color="auto" w:fill="FFFFFF"/>
              </w:rPr>
              <w:t>4</w:t>
            </w:r>
          </w:p>
        </w:tc>
        <w:tc>
          <w:tcPr>
            <w:tcW w:w="2977" w:type="dxa"/>
            <w:tcBorders>
              <w:top w:val="single" w:sz="4" w:space="0" w:color="000000"/>
              <w:left w:val="nil"/>
              <w:bottom w:val="single" w:sz="4" w:space="0" w:color="000000"/>
              <w:right w:val="single" w:sz="4" w:space="0" w:color="000000"/>
            </w:tcBorders>
            <w:hideMark/>
          </w:tcPr>
          <w:p w:rsidR="00DB7E3A" w:rsidRPr="00143D2D" w:rsidRDefault="00457E53" w:rsidP="00143D2D">
            <w:pPr>
              <w:spacing w:before="150" w:after="150" w:line="480" w:lineRule="auto"/>
              <w:jc w:val="center"/>
              <w:rPr>
                <w:rFonts w:ascii="仿宋_GB2312" w:eastAsia="仿宋_GB2312" w:hAnsi="华文仿宋" w:cs="宋体"/>
                <w:color w:val="000000"/>
                <w:kern w:val="0"/>
                <w:sz w:val="32"/>
                <w:szCs w:val="32"/>
              </w:rPr>
            </w:pPr>
            <w:r w:rsidRPr="00D03F92">
              <w:rPr>
                <w:rFonts w:ascii="仿宋_GB2312" w:eastAsia="仿宋_GB2312" w:hAnsi="华文仿宋" w:cs="宋体" w:hint="eastAsia"/>
                <w:color w:val="000000"/>
                <w:kern w:val="0"/>
                <w:sz w:val="32"/>
                <w:szCs w:val="32"/>
              </w:rPr>
              <w:t>四川雅安经济开发区</w:t>
            </w:r>
            <w:r>
              <w:rPr>
                <w:rFonts w:ascii="仿宋_GB2312" w:eastAsia="仿宋_GB2312" w:hAnsi="华文仿宋" w:cs="宋体" w:hint="eastAsia"/>
                <w:color w:val="000000"/>
                <w:kern w:val="0"/>
                <w:sz w:val="32"/>
                <w:szCs w:val="32"/>
              </w:rPr>
              <w:t>水环境治理</w:t>
            </w:r>
            <w:r w:rsidRPr="00D03F92">
              <w:rPr>
                <w:rFonts w:ascii="仿宋_GB2312" w:eastAsia="仿宋_GB2312" w:hAnsi="华文仿宋" w:cs="宋体" w:hint="eastAsia"/>
                <w:color w:val="000000"/>
                <w:kern w:val="0"/>
                <w:sz w:val="32"/>
                <w:szCs w:val="32"/>
              </w:rPr>
              <w:t>工程</w:t>
            </w:r>
          </w:p>
        </w:tc>
        <w:tc>
          <w:tcPr>
            <w:tcW w:w="2551" w:type="dxa"/>
            <w:tcBorders>
              <w:top w:val="single" w:sz="4" w:space="0" w:color="000000"/>
              <w:left w:val="nil"/>
              <w:bottom w:val="single" w:sz="4" w:space="0" w:color="000000"/>
              <w:right w:val="single" w:sz="4" w:space="0" w:color="000000"/>
            </w:tcBorders>
            <w:hideMark/>
          </w:tcPr>
          <w:p w:rsidR="00DB7E3A" w:rsidRDefault="00DB7E3A" w:rsidP="00DB7E3A">
            <w:pPr>
              <w:snapToGrid w:val="0"/>
              <w:spacing w:line="480" w:lineRule="exact"/>
              <w:jc w:val="center"/>
              <w:rPr>
                <w:rFonts w:ascii="仿宋_GB2312" w:eastAsia="仿宋_GB2312"/>
                <w:sz w:val="32"/>
                <w:szCs w:val="32"/>
              </w:rPr>
            </w:pPr>
            <w:r>
              <w:rPr>
                <w:rFonts w:ascii="仿宋_GB2312" w:eastAsia="仿宋_GB2312" w:hint="eastAsia"/>
                <w:sz w:val="32"/>
                <w:szCs w:val="32"/>
              </w:rPr>
              <w:t>雅经开环审批</w:t>
            </w:r>
            <w:r w:rsidRPr="00386248">
              <w:rPr>
                <w:rFonts w:ascii="仿宋_GB2312" w:eastAsia="仿宋_GB2312" w:hint="eastAsia"/>
                <w:sz w:val="32"/>
                <w:szCs w:val="32"/>
              </w:rPr>
              <w:t>〔201</w:t>
            </w:r>
            <w:r>
              <w:rPr>
                <w:rFonts w:ascii="仿宋_GB2312" w:eastAsia="仿宋_GB2312" w:hint="eastAsia"/>
                <w:sz w:val="32"/>
                <w:szCs w:val="32"/>
              </w:rPr>
              <w:t>8</w:t>
            </w:r>
            <w:r w:rsidRPr="00386248">
              <w:rPr>
                <w:rFonts w:ascii="仿宋_GB2312" w:eastAsia="仿宋_GB2312" w:hint="eastAsia"/>
                <w:sz w:val="32"/>
                <w:szCs w:val="32"/>
              </w:rPr>
              <w:t>〕</w:t>
            </w:r>
            <w:r>
              <w:rPr>
                <w:rFonts w:ascii="仿宋_GB2312" w:eastAsia="仿宋_GB2312" w:hint="eastAsia"/>
                <w:sz w:val="32"/>
                <w:szCs w:val="32"/>
              </w:rPr>
              <w:t>5</w:t>
            </w:r>
            <w:r w:rsidRPr="00386248">
              <w:rPr>
                <w:rFonts w:ascii="仿宋_GB2312" w:eastAsia="仿宋_GB2312" w:hint="eastAsia"/>
                <w:sz w:val="32"/>
                <w:szCs w:val="32"/>
              </w:rPr>
              <w:t>号</w:t>
            </w:r>
          </w:p>
        </w:tc>
        <w:tc>
          <w:tcPr>
            <w:tcW w:w="1843" w:type="dxa"/>
            <w:tcBorders>
              <w:top w:val="single" w:sz="4" w:space="0" w:color="000000"/>
              <w:left w:val="nil"/>
              <w:bottom w:val="single" w:sz="4" w:space="0" w:color="000000"/>
              <w:right w:val="single" w:sz="4" w:space="0" w:color="000000"/>
            </w:tcBorders>
            <w:hideMark/>
          </w:tcPr>
          <w:p w:rsidR="00DB7E3A" w:rsidRPr="00143D2D" w:rsidRDefault="00DB7E3A" w:rsidP="00143D2D">
            <w:pPr>
              <w:spacing w:before="150" w:after="150" w:line="480" w:lineRule="auto"/>
              <w:jc w:val="center"/>
              <w:rPr>
                <w:rFonts w:ascii="仿宋_GB2312" w:eastAsia="仿宋_GB2312" w:hAnsi="华文仿宋" w:cs="宋体"/>
                <w:color w:val="000000"/>
                <w:kern w:val="0"/>
                <w:sz w:val="32"/>
                <w:szCs w:val="32"/>
              </w:rPr>
            </w:pPr>
            <w:r w:rsidRPr="00143D2D">
              <w:rPr>
                <w:rFonts w:ascii="仿宋_GB2312" w:eastAsia="仿宋_GB2312" w:hAnsi="华文仿宋" w:cs="宋体" w:hint="eastAsia"/>
                <w:color w:val="000000"/>
                <w:kern w:val="0"/>
                <w:sz w:val="32"/>
                <w:szCs w:val="32"/>
              </w:rPr>
              <w:t>2018年</w:t>
            </w:r>
            <w:r>
              <w:rPr>
                <w:rFonts w:ascii="仿宋_GB2312" w:eastAsia="仿宋_GB2312" w:hAnsi="华文仿宋" w:cs="宋体" w:hint="eastAsia"/>
                <w:color w:val="000000"/>
                <w:kern w:val="0"/>
                <w:sz w:val="32"/>
                <w:szCs w:val="32"/>
              </w:rPr>
              <w:t>3</w:t>
            </w:r>
            <w:r w:rsidRPr="00143D2D">
              <w:rPr>
                <w:rFonts w:ascii="仿宋_GB2312" w:eastAsia="仿宋_GB2312" w:hAnsi="华文仿宋" w:cs="宋体" w:hint="eastAsia"/>
                <w:color w:val="000000"/>
                <w:kern w:val="0"/>
                <w:sz w:val="32"/>
                <w:szCs w:val="32"/>
              </w:rPr>
              <w:t>月</w:t>
            </w:r>
            <w:r>
              <w:rPr>
                <w:rFonts w:ascii="仿宋_GB2312" w:eastAsia="仿宋_GB2312" w:hAnsi="华文仿宋" w:cs="宋体" w:hint="eastAsia"/>
                <w:color w:val="000000"/>
                <w:kern w:val="0"/>
                <w:sz w:val="32"/>
                <w:szCs w:val="32"/>
              </w:rPr>
              <w:t>27</w:t>
            </w:r>
            <w:r w:rsidRPr="00143D2D">
              <w:rPr>
                <w:rFonts w:ascii="仿宋_GB2312" w:eastAsia="仿宋_GB2312" w:hAnsi="华文仿宋" w:cs="宋体" w:hint="eastAsia"/>
                <w:color w:val="000000"/>
                <w:kern w:val="0"/>
                <w:sz w:val="32"/>
                <w:szCs w:val="32"/>
              </w:rPr>
              <w:t>日</w:t>
            </w:r>
          </w:p>
        </w:tc>
      </w:tr>
      <w:tr w:rsidR="00143D2D" w:rsidRPr="00994684" w:rsidTr="00827434">
        <w:trPr>
          <w:trHeight w:val="1978"/>
          <w:jc w:val="center"/>
        </w:trPr>
        <w:tc>
          <w:tcPr>
            <w:tcW w:w="1418" w:type="dxa"/>
            <w:tcBorders>
              <w:top w:val="single" w:sz="4" w:space="0" w:color="000000"/>
              <w:left w:val="single" w:sz="4" w:space="0" w:color="000000"/>
              <w:bottom w:val="single" w:sz="4" w:space="0" w:color="000000"/>
              <w:right w:val="single" w:sz="4" w:space="0" w:color="000000"/>
            </w:tcBorders>
            <w:hideMark/>
          </w:tcPr>
          <w:p w:rsidR="00143D2D" w:rsidRPr="00143D2D" w:rsidRDefault="00457E53" w:rsidP="00457E53">
            <w:pPr>
              <w:tabs>
                <w:tab w:val="left" w:pos="495"/>
                <w:tab w:val="center" w:pos="601"/>
              </w:tabs>
              <w:adjustRightInd w:val="0"/>
              <w:spacing w:before="150" w:after="150" w:line="480" w:lineRule="auto"/>
              <w:ind w:firstLineChars="150" w:firstLine="480"/>
              <w:jc w:val="left"/>
              <w:rPr>
                <w:rFonts w:ascii="仿宋_GB2312" w:eastAsia="仿宋_GB2312" w:hAnsi="宋体" w:cs="宋体"/>
                <w:color w:val="434343"/>
                <w:kern w:val="0"/>
                <w:sz w:val="32"/>
                <w:szCs w:val="32"/>
              </w:rPr>
            </w:pPr>
            <w:r>
              <w:rPr>
                <w:rFonts w:ascii="仿宋_GB2312" w:eastAsia="仿宋_GB2312" w:hAnsi="宋体" w:cs="宋体" w:hint="eastAsia"/>
                <w:color w:val="000000"/>
                <w:sz w:val="32"/>
                <w:szCs w:val="32"/>
                <w:shd w:val="clear" w:color="auto" w:fill="FFFFFF"/>
              </w:rPr>
              <w:t>5</w:t>
            </w:r>
          </w:p>
        </w:tc>
        <w:tc>
          <w:tcPr>
            <w:tcW w:w="2977" w:type="dxa"/>
            <w:tcBorders>
              <w:top w:val="single" w:sz="4" w:space="0" w:color="000000"/>
              <w:left w:val="nil"/>
              <w:bottom w:val="single" w:sz="4" w:space="0" w:color="000000"/>
              <w:right w:val="single" w:sz="4" w:space="0" w:color="000000"/>
            </w:tcBorders>
            <w:hideMark/>
          </w:tcPr>
          <w:p w:rsidR="00143D2D" w:rsidRPr="00143D2D" w:rsidRDefault="00457E53" w:rsidP="00143D2D">
            <w:pPr>
              <w:spacing w:before="150" w:after="150" w:line="480" w:lineRule="auto"/>
              <w:jc w:val="center"/>
              <w:rPr>
                <w:rFonts w:ascii="仿宋_GB2312" w:eastAsia="仿宋_GB2312" w:hAnsi="宋体" w:cs="宋体"/>
                <w:color w:val="434343"/>
                <w:kern w:val="0"/>
                <w:sz w:val="32"/>
                <w:szCs w:val="32"/>
              </w:rPr>
            </w:pPr>
            <w:r w:rsidRPr="002841D3">
              <w:rPr>
                <w:rFonts w:ascii="仿宋_GB2312" w:eastAsia="仿宋_GB2312" w:hAnsi="华文仿宋" w:cs="宋体" w:hint="eastAsia"/>
                <w:color w:val="000000"/>
                <w:kern w:val="0"/>
                <w:sz w:val="32"/>
                <w:szCs w:val="32"/>
              </w:rPr>
              <w:t>天全县飞地园中园标准厂房建设项目（二期）</w:t>
            </w:r>
          </w:p>
        </w:tc>
        <w:tc>
          <w:tcPr>
            <w:tcW w:w="2551" w:type="dxa"/>
            <w:tcBorders>
              <w:top w:val="single" w:sz="4" w:space="0" w:color="000000"/>
              <w:left w:val="nil"/>
              <w:bottom w:val="single" w:sz="4" w:space="0" w:color="000000"/>
              <w:right w:val="single" w:sz="4" w:space="0" w:color="000000"/>
            </w:tcBorders>
            <w:hideMark/>
          </w:tcPr>
          <w:p w:rsidR="00143D2D" w:rsidRPr="00143D2D" w:rsidRDefault="00143D2D" w:rsidP="00DB7E3A">
            <w:pPr>
              <w:snapToGrid w:val="0"/>
              <w:spacing w:line="480" w:lineRule="exact"/>
              <w:jc w:val="center"/>
              <w:rPr>
                <w:rFonts w:ascii="仿宋_GB2312" w:eastAsia="仿宋_GB2312"/>
                <w:sz w:val="32"/>
                <w:szCs w:val="32"/>
              </w:rPr>
            </w:pPr>
            <w:r>
              <w:rPr>
                <w:rFonts w:ascii="仿宋_GB2312" w:eastAsia="仿宋_GB2312" w:hint="eastAsia"/>
                <w:sz w:val="32"/>
                <w:szCs w:val="32"/>
              </w:rPr>
              <w:t>雅经开环审批</w:t>
            </w:r>
            <w:r w:rsidRPr="00386248">
              <w:rPr>
                <w:rFonts w:ascii="仿宋_GB2312" w:eastAsia="仿宋_GB2312" w:hint="eastAsia"/>
                <w:sz w:val="32"/>
                <w:szCs w:val="32"/>
              </w:rPr>
              <w:t>〔201</w:t>
            </w:r>
            <w:r>
              <w:rPr>
                <w:rFonts w:ascii="仿宋_GB2312" w:eastAsia="仿宋_GB2312" w:hint="eastAsia"/>
                <w:sz w:val="32"/>
                <w:szCs w:val="32"/>
              </w:rPr>
              <w:t>8</w:t>
            </w:r>
            <w:r w:rsidRPr="00386248">
              <w:rPr>
                <w:rFonts w:ascii="仿宋_GB2312" w:eastAsia="仿宋_GB2312" w:hint="eastAsia"/>
                <w:sz w:val="32"/>
                <w:szCs w:val="32"/>
              </w:rPr>
              <w:t>〕</w:t>
            </w:r>
            <w:r w:rsidR="00DB7E3A">
              <w:rPr>
                <w:rFonts w:ascii="仿宋_GB2312" w:eastAsia="仿宋_GB2312" w:hint="eastAsia"/>
                <w:sz w:val="32"/>
                <w:szCs w:val="32"/>
              </w:rPr>
              <w:t>6</w:t>
            </w:r>
            <w:r w:rsidRPr="00386248">
              <w:rPr>
                <w:rFonts w:ascii="仿宋_GB2312" w:eastAsia="仿宋_GB2312" w:hint="eastAsia"/>
                <w:sz w:val="32"/>
                <w:szCs w:val="32"/>
              </w:rPr>
              <w:t>号</w:t>
            </w:r>
          </w:p>
        </w:tc>
        <w:tc>
          <w:tcPr>
            <w:tcW w:w="1843" w:type="dxa"/>
            <w:tcBorders>
              <w:top w:val="single" w:sz="4" w:space="0" w:color="000000"/>
              <w:left w:val="nil"/>
              <w:bottom w:val="single" w:sz="4" w:space="0" w:color="000000"/>
              <w:right w:val="single" w:sz="4" w:space="0" w:color="000000"/>
            </w:tcBorders>
            <w:hideMark/>
          </w:tcPr>
          <w:p w:rsidR="00143D2D" w:rsidRPr="00143D2D" w:rsidRDefault="00143D2D" w:rsidP="00DB7E3A">
            <w:pPr>
              <w:spacing w:before="150" w:after="150" w:line="480" w:lineRule="auto"/>
              <w:jc w:val="center"/>
              <w:rPr>
                <w:rFonts w:ascii="仿宋_GB2312" w:eastAsia="仿宋_GB2312"/>
                <w:bCs/>
                <w:sz w:val="32"/>
                <w:szCs w:val="32"/>
              </w:rPr>
            </w:pPr>
            <w:r w:rsidRPr="00143D2D">
              <w:rPr>
                <w:rFonts w:ascii="仿宋_GB2312" w:eastAsia="仿宋_GB2312" w:hAnsi="华文仿宋" w:cs="宋体" w:hint="eastAsia"/>
                <w:color w:val="000000"/>
                <w:kern w:val="0"/>
                <w:sz w:val="32"/>
                <w:szCs w:val="32"/>
              </w:rPr>
              <w:t>2018年</w:t>
            </w:r>
            <w:r w:rsidR="00DB7E3A">
              <w:rPr>
                <w:rFonts w:ascii="仿宋_GB2312" w:eastAsia="仿宋_GB2312" w:hAnsi="华文仿宋" w:cs="宋体" w:hint="eastAsia"/>
                <w:color w:val="000000"/>
                <w:kern w:val="0"/>
                <w:sz w:val="32"/>
                <w:szCs w:val="32"/>
              </w:rPr>
              <w:t>3</w:t>
            </w:r>
            <w:r w:rsidRPr="00143D2D">
              <w:rPr>
                <w:rFonts w:ascii="仿宋_GB2312" w:eastAsia="仿宋_GB2312" w:hAnsi="华文仿宋" w:cs="宋体" w:hint="eastAsia"/>
                <w:color w:val="000000"/>
                <w:kern w:val="0"/>
                <w:sz w:val="32"/>
                <w:szCs w:val="32"/>
              </w:rPr>
              <w:t>月</w:t>
            </w:r>
            <w:r w:rsidR="00DB7E3A">
              <w:rPr>
                <w:rFonts w:ascii="仿宋_GB2312" w:eastAsia="仿宋_GB2312" w:hAnsi="华文仿宋" w:cs="宋体" w:hint="eastAsia"/>
                <w:color w:val="000000"/>
                <w:kern w:val="0"/>
                <w:sz w:val="32"/>
                <w:szCs w:val="32"/>
              </w:rPr>
              <w:t>27</w:t>
            </w:r>
            <w:r w:rsidRPr="00143D2D">
              <w:rPr>
                <w:rFonts w:ascii="仿宋_GB2312" w:eastAsia="仿宋_GB2312" w:hAnsi="华文仿宋" w:cs="宋体" w:hint="eastAsia"/>
                <w:color w:val="000000"/>
                <w:kern w:val="0"/>
                <w:sz w:val="32"/>
                <w:szCs w:val="32"/>
              </w:rPr>
              <w:t>日</w:t>
            </w:r>
          </w:p>
        </w:tc>
      </w:tr>
    </w:tbl>
    <w:p w:rsidR="00397E08" w:rsidRPr="00BC6897" w:rsidRDefault="003C56A1" w:rsidP="00BC6897">
      <w:pPr>
        <w:rPr>
          <w:szCs w:val="21"/>
        </w:rPr>
      </w:pPr>
      <w:r w:rsidRPr="003C56A1">
        <w:rPr>
          <w:rFonts w:ascii="仿宋_GB2312" w:eastAsia="仿宋_GB2312"/>
          <w:sz w:val="32"/>
          <w:szCs w:val="32"/>
        </w:rPr>
        <w:t>附件</w:t>
      </w:r>
      <w:r w:rsidRPr="003C56A1">
        <w:rPr>
          <w:rFonts w:ascii="仿宋_GB2312" w:eastAsia="仿宋_GB2312" w:hint="eastAsia"/>
          <w:sz w:val="32"/>
          <w:szCs w:val="32"/>
        </w:rPr>
        <w:t>：</w:t>
      </w:r>
      <w:r>
        <w:rPr>
          <w:rFonts w:ascii="仿宋_GB2312" w:eastAsia="仿宋_GB2312" w:hint="eastAsia"/>
          <w:sz w:val="32"/>
          <w:szCs w:val="32"/>
        </w:rPr>
        <w:t>雅经开环审批</w:t>
      </w:r>
      <w:r w:rsidRPr="00386248">
        <w:rPr>
          <w:rFonts w:ascii="仿宋_GB2312" w:eastAsia="仿宋_GB2312" w:hint="eastAsia"/>
          <w:sz w:val="32"/>
          <w:szCs w:val="32"/>
        </w:rPr>
        <w:t>〔201</w:t>
      </w:r>
      <w:r>
        <w:rPr>
          <w:rFonts w:ascii="仿宋_GB2312" w:eastAsia="仿宋_GB2312" w:hint="eastAsia"/>
          <w:sz w:val="32"/>
          <w:szCs w:val="32"/>
        </w:rPr>
        <w:t>8</w:t>
      </w:r>
      <w:r w:rsidRPr="00386248">
        <w:rPr>
          <w:rFonts w:ascii="仿宋_GB2312" w:eastAsia="仿宋_GB2312" w:hint="eastAsia"/>
          <w:sz w:val="32"/>
          <w:szCs w:val="32"/>
        </w:rPr>
        <w:t>〕</w:t>
      </w:r>
      <w:r w:rsidR="00807C0E">
        <w:rPr>
          <w:rFonts w:ascii="仿宋_GB2312" w:eastAsia="仿宋_GB2312" w:hint="eastAsia"/>
          <w:sz w:val="32"/>
          <w:szCs w:val="32"/>
        </w:rPr>
        <w:t>2</w:t>
      </w:r>
      <w:r w:rsidRPr="00386248">
        <w:rPr>
          <w:rFonts w:ascii="仿宋_GB2312" w:eastAsia="仿宋_GB2312" w:hint="eastAsia"/>
          <w:sz w:val="32"/>
          <w:szCs w:val="32"/>
        </w:rPr>
        <w:t>号</w:t>
      </w:r>
      <w:r w:rsidR="00807C0E">
        <w:rPr>
          <w:rFonts w:ascii="仿宋_GB2312" w:eastAsia="仿宋_GB2312" w:hint="eastAsia"/>
          <w:sz w:val="32"/>
          <w:szCs w:val="32"/>
        </w:rPr>
        <w:t>、雅经开环审批</w:t>
      </w:r>
      <w:r w:rsidR="00807C0E" w:rsidRPr="00386248">
        <w:rPr>
          <w:rFonts w:ascii="仿宋_GB2312" w:eastAsia="仿宋_GB2312" w:hint="eastAsia"/>
          <w:sz w:val="32"/>
          <w:szCs w:val="32"/>
        </w:rPr>
        <w:t>〔201</w:t>
      </w:r>
      <w:r w:rsidR="00807C0E">
        <w:rPr>
          <w:rFonts w:ascii="仿宋_GB2312" w:eastAsia="仿宋_GB2312" w:hint="eastAsia"/>
          <w:sz w:val="32"/>
          <w:szCs w:val="32"/>
        </w:rPr>
        <w:t>8</w:t>
      </w:r>
      <w:r w:rsidR="00807C0E" w:rsidRPr="00386248">
        <w:rPr>
          <w:rFonts w:ascii="仿宋_GB2312" w:eastAsia="仿宋_GB2312" w:hint="eastAsia"/>
          <w:sz w:val="32"/>
          <w:szCs w:val="32"/>
        </w:rPr>
        <w:t>〕</w:t>
      </w:r>
      <w:r w:rsidR="00807C0E">
        <w:rPr>
          <w:rFonts w:ascii="仿宋_GB2312" w:eastAsia="仿宋_GB2312" w:hint="eastAsia"/>
          <w:sz w:val="32"/>
          <w:szCs w:val="32"/>
        </w:rPr>
        <w:t>3</w:t>
      </w:r>
      <w:r w:rsidR="00807C0E" w:rsidRPr="00386248">
        <w:rPr>
          <w:rFonts w:ascii="仿宋_GB2312" w:eastAsia="仿宋_GB2312" w:hint="eastAsia"/>
          <w:sz w:val="32"/>
          <w:szCs w:val="32"/>
        </w:rPr>
        <w:t>号</w:t>
      </w:r>
      <w:r w:rsidR="00807C0E">
        <w:rPr>
          <w:rFonts w:ascii="仿宋_GB2312" w:eastAsia="仿宋_GB2312" w:hint="eastAsia"/>
          <w:sz w:val="32"/>
          <w:szCs w:val="32"/>
        </w:rPr>
        <w:t>、雅经开环审批</w:t>
      </w:r>
      <w:r w:rsidR="00807C0E" w:rsidRPr="00386248">
        <w:rPr>
          <w:rFonts w:ascii="仿宋_GB2312" w:eastAsia="仿宋_GB2312" w:hint="eastAsia"/>
          <w:sz w:val="32"/>
          <w:szCs w:val="32"/>
        </w:rPr>
        <w:t>〔201</w:t>
      </w:r>
      <w:r w:rsidR="00807C0E">
        <w:rPr>
          <w:rFonts w:ascii="仿宋_GB2312" w:eastAsia="仿宋_GB2312" w:hint="eastAsia"/>
          <w:sz w:val="32"/>
          <w:szCs w:val="32"/>
        </w:rPr>
        <w:t>8</w:t>
      </w:r>
      <w:r w:rsidR="00807C0E" w:rsidRPr="00386248">
        <w:rPr>
          <w:rFonts w:ascii="仿宋_GB2312" w:eastAsia="仿宋_GB2312" w:hint="eastAsia"/>
          <w:sz w:val="32"/>
          <w:szCs w:val="32"/>
        </w:rPr>
        <w:t>〕</w:t>
      </w:r>
      <w:r w:rsidR="00807C0E">
        <w:rPr>
          <w:rFonts w:ascii="仿宋_GB2312" w:eastAsia="仿宋_GB2312" w:hint="eastAsia"/>
          <w:sz w:val="32"/>
          <w:szCs w:val="32"/>
        </w:rPr>
        <w:t>4</w:t>
      </w:r>
      <w:r w:rsidR="00807C0E" w:rsidRPr="00386248">
        <w:rPr>
          <w:rFonts w:ascii="仿宋_GB2312" w:eastAsia="仿宋_GB2312" w:hint="eastAsia"/>
          <w:sz w:val="32"/>
          <w:szCs w:val="32"/>
        </w:rPr>
        <w:t>号</w:t>
      </w:r>
      <w:r w:rsidR="00807C0E">
        <w:rPr>
          <w:rFonts w:ascii="仿宋_GB2312" w:eastAsia="仿宋_GB2312" w:hint="eastAsia"/>
          <w:sz w:val="32"/>
          <w:szCs w:val="32"/>
        </w:rPr>
        <w:t>、雅经开环审批</w:t>
      </w:r>
      <w:r w:rsidR="00807C0E" w:rsidRPr="00386248">
        <w:rPr>
          <w:rFonts w:ascii="仿宋_GB2312" w:eastAsia="仿宋_GB2312" w:hint="eastAsia"/>
          <w:sz w:val="32"/>
          <w:szCs w:val="32"/>
        </w:rPr>
        <w:t>〔201</w:t>
      </w:r>
      <w:r w:rsidR="00807C0E">
        <w:rPr>
          <w:rFonts w:ascii="仿宋_GB2312" w:eastAsia="仿宋_GB2312" w:hint="eastAsia"/>
          <w:sz w:val="32"/>
          <w:szCs w:val="32"/>
        </w:rPr>
        <w:t>8</w:t>
      </w:r>
      <w:r w:rsidR="00807C0E" w:rsidRPr="00386248">
        <w:rPr>
          <w:rFonts w:ascii="仿宋_GB2312" w:eastAsia="仿宋_GB2312" w:hint="eastAsia"/>
          <w:sz w:val="32"/>
          <w:szCs w:val="32"/>
        </w:rPr>
        <w:t>〕</w:t>
      </w:r>
      <w:r w:rsidR="00807C0E">
        <w:rPr>
          <w:rFonts w:ascii="仿宋_GB2312" w:eastAsia="仿宋_GB2312" w:hint="eastAsia"/>
          <w:sz w:val="32"/>
          <w:szCs w:val="32"/>
        </w:rPr>
        <w:t>5</w:t>
      </w:r>
      <w:r w:rsidR="00807C0E" w:rsidRPr="00386248">
        <w:rPr>
          <w:rFonts w:ascii="仿宋_GB2312" w:eastAsia="仿宋_GB2312" w:hint="eastAsia"/>
          <w:sz w:val="32"/>
          <w:szCs w:val="32"/>
        </w:rPr>
        <w:t>号</w:t>
      </w:r>
      <w:r w:rsidR="00807C0E">
        <w:rPr>
          <w:rFonts w:ascii="仿宋_GB2312" w:eastAsia="仿宋_GB2312" w:hint="eastAsia"/>
          <w:sz w:val="32"/>
          <w:szCs w:val="32"/>
        </w:rPr>
        <w:t>、雅经开环审批</w:t>
      </w:r>
      <w:r w:rsidR="00807C0E" w:rsidRPr="00386248">
        <w:rPr>
          <w:rFonts w:ascii="仿宋_GB2312" w:eastAsia="仿宋_GB2312" w:hint="eastAsia"/>
          <w:sz w:val="32"/>
          <w:szCs w:val="32"/>
        </w:rPr>
        <w:t>〔201</w:t>
      </w:r>
      <w:r w:rsidR="00807C0E">
        <w:rPr>
          <w:rFonts w:ascii="仿宋_GB2312" w:eastAsia="仿宋_GB2312" w:hint="eastAsia"/>
          <w:sz w:val="32"/>
          <w:szCs w:val="32"/>
        </w:rPr>
        <w:t>8</w:t>
      </w:r>
      <w:r w:rsidR="00807C0E" w:rsidRPr="00386248">
        <w:rPr>
          <w:rFonts w:ascii="仿宋_GB2312" w:eastAsia="仿宋_GB2312" w:hint="eastAsia"/>
          <w:sz w:val="32"/>
          <w:szCs w:val="32"/>
        </w:rPr>
        <w:t>〕</w:t>
      </w:r>
      <w:r w:rsidR="00807C0E">
        <w:rPr>
          <w:rFonts w:ascii="仿宋_GB2312" w:eastAsia="仿宋_GB2312" w:hint="eastAsia"/>
          <w:sz w:val="32"/>
          <w:szCs w:val="32"/>
        </w:rPr>
        <w:t>6</w:t>
      </w:r>
      <w:r w:rsidR="00807C0E" w:rsidRPr="00386248">
        <w:rPr>
          <w:rFonts w:ascii="仿宋_GB2312" w:eastAsia="仿宋_GB2312" w:hint="eastAsia"/>
          <w:sz w:val="32"/>
          <w:szCs w:val="32"/>
        </w:rPr>
        <w:t>号</w:t>
      </w:r>
    </w:p>
    <w:sectPr w:rsidR="00397E08" w:rsidRPr="00BC6897" w:rsidSect="00C07A3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76E1" w:rsidRDefault="00E976E1" w:rsidP="005B41F5">
      <w:r>
        <w:separator/>
      </w:r>
    </w:p>
  </w:endnote>
  <w:endnote w:type="continuationSeparator" w:id="1">
    <w:p w:rsidR="00E976E1" w:rsidRDefault="00E976E1" w:rsidP="005B41F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Malgun Gothic Semilight">
    <w:panose1 w:val="020B0502040204020203"/>
    <w:charset w:val="86"/>
    <w:family w:val="swiss"/>
    <w:pitch w:val="variable"/>
    <w:sig w:usb0="B0000AAF" w:usb1="09DF7CFB" w:usb2="00000012" w:usb3="00000000" w:csb0="003E01BD"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76E1" w:rsidRDefault="00E976E1" w:rsidP="005B41F5">
      <w:r>
        <w:separator/>
      </w:r>
    </w:p>
  </w:footnote>
  <w:footnote w:type="continuationSeparator" w:id="1">
    <w:p w:rsidR="00E976E1" w:rsidRDefault="00E976E1" w:rsidP="005B41F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355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B41F5"/>
    <w:rsid w:val="000025CB"/>
    <w:rsid w:val="00036C5C"/>
    <w:rsid w:val="00045CB0"/>
    <w:rsid w:val="000513C0"/>
    <w:rsid w:val="00053BE7"/>
    <w:rsid w:val="0006008E"/>
    <w:rsid w:val="00083B68"/>
    <w:rsid w:val="000856AC"/>
    <w:rsid w:val="00091A74"/>
    <w:rsid w:val="00091AAE"/>
    <w:rsid w:val="00094AA2"/>
    <w:rsid w:val="00094AB8"/>
    <w:rsid w:val="000B6240"/>
    <w:rsid w:val="000C2882"/>
    <w:rsid w:val="000D5E7A"/>
    <w:rsid w:val="000D6FF9"/>
    <w:rsid w:val="000F6039"/>
    <w:rsid w:val="00114313"/>
    <w:rsid w:val="00143D2D"/>
    <w:rsid w:val="00160702"/>
    <w:rsid w:val="00161917"/>
    <w:rsid w:val="00172061"/>
    <w:rsid w:val="00172FEB"/>
    <w:rsid w:val="0017786A"/>
    <w:rsid w:val="001819F5"/>
    <w:rsid w:val="001826AF"/>
    <w:rsid w:val="001A5BC0"/>
    <w:rsid w:val="001A5CB0"/>
    <w:rsid w:val="001A7325"/>
    <w:rsid w:val="001B4DCA"/>
    <w:rsid w:val="001B552E"/>
    <w:rsid w:val="001B6F37"/>
    <w:rsid w:val="001F5A2B"/>
    <w:rsid w:val="0020367A"/>
    <w:rsid w:val="002178A1"/>
    <w:rsid w:val="00235F51"/>
    <w:rsid w:val="002471B1"/>
    <w:rsid w:val="0028561E"/>
    <w:rsid w:val="002966BA"/>
    <w:rsid w:val="002A2BB7"/>
    <w:rsid w:val="002A68F9"/>
    <w:rsid w:val="002A7666"/>
    <w:rsid w:val="002B2097"/>
    <w:rsid w:val="002C2B98"/>
    <w:rsid w:val="002D6C1B"/>
    <w:rsid w:val="002E0C7C"/>
    <w:rsid w:val="002E1E8B"/>
    <w:rsid w:val="002E7EF5"/>
    <w:rsid w:val="003063BA"/>
    <w:rsid w:val="00310627"/>
    <w:rsid w:val="003312B5"/>
    <w:rsid w:val="00355744"/>
    <w:rsid w:val="00366FCF"/>
    <w:rsid w:val="00390799"/>
    <w:rsid w:val="0039706D"/>
    <w:rsid w:val="00397E08"/>
    <w:rsid w:val="003B2C68"/>
    <w:rsid w:val="003C3DC2"/>
    <w:rsid w:val="003C4B24"/>
    <w:rsid w:val="003C56A1"/>
    <w:rsid w:val="003D314F"/>
    <w:rsid w:val="003D621B"/>
    <w:rsid w:val="003E2AD4"/>
    <w:rsid w:val="003E43E4"/>
    <w:rsid w:val="003F5D97"/>
    <w:rsid w:val="003F76BC"/>
    <w:rsid w:val="00400089"/>
    <w:rsid w:val="0042063A"/>
    <w:rsid w:val="00420822"/>
    <w:rsid w:val="00440BC0"/>
    <w:rsid w:val="00445FCB"/>
    <w:rsid w:val="0044625C"/>
    <w:rsid w:val="00454651"/>
    <w:rsid w:val="00454740"/>
    <w:rsid w:val="00457D67"/>
    <w:rsid w:val="00457E53"/>
    <w:rsid w:val="0049180F"/>
    <w:rsid w:val="004936EC"/>
    <w:rsid w:val="004A5D55"/>
    <w:rsid w:val="004B4F1B"/>
    <w:rsid w:val="004C2474"/>
    <w:rsid w:val="004C3181"/>
    <w:rsid w:val="004D7520"/>
    <w:rsid w:val="0050041F"/>
    <w:rsid w:val="005115D2"/>
    <w:rsid w:val="00530AF1"/>
    <w:rsid w:val="00542EDE"/>
    <w:rsid w:val="005952F2"/>
    <w:rsid w:val="00596501"/>
    <w:rsid w:val="00596AC0"/>
    <w:rsid w:val="005B41F5"/>
    <w:rsid w:val="005B5015"/>
    <w:rsid w:val="005D772A"/>
    <w:rsid w:val="005D7F74"/>
    <w:rsid w:val="005E0AB6"/>
    <w:rsid w:val="005E1282"/>
    <w:rsid w:val="005E1960"/>
    <w:rsid w:val="00620496"/>
    <w:rsid w:val="00632F64"/>
    <w:rsid w:val="00637335"/>
    <w:rsid w:val="00640A13"/>
    <w:rsid w:val="00682C8B"/>
    <w:rsid w:val="00684DDB"/>
    <w:rsid w:val="0069091A"/>
    <w:rsid w:val="006D5C91"/>
    <w:rsid w:val="00731419"/>
    <w:rsid w:val="007353DC"/>
    <w:rsid w:val="00744A1E"/>
    <w:rsid w:val="0075179F"/>
    <w:rsid w:val="00766B03"/>
    <w:rsid w:val="00780051"/>
    <w:rsid w:val="00786853"/>
    <w:rsid w:val="007A2BA9"/>
    <w:rsid w:val="007A6CDE"/>
    <w:rsid w:val="007B1567"/>
    <w:rsid w:val="007D7130"/>
    <w:rsid w:val="007D79B9"/>
    <w:rsid w:val="007E23F0"/>
    <w:rsid w:val="007E5EB9"/>
    <w:rsid w:val="007E7985"/>
    <w:rsid w:val="00800BE2"/>
    <w:rsid w:val="008038A4"/>
    <w:rsid w:val="00807C0E"/>
    <w:rsid w:val="008136B8"/>
    <w:rsid w:val="008208D0"/>
    <w:rsid w:val="00822E50"/>
    <w:rsid w:val="00827434"/>
    <w:rsid w:val="008416FE"/>
    <w:rsid w:val="00864A43"/>
    <w:rsid w:val="00865A65"/>
    <w:rsid w:val="008804D3"/>
    <w:rsid w:val="00886283"/>
    <w:rsid w:val="00886B72"/>
    <w:rsid w:val="008A366F"/>
    <w:rsid w:val="008B63C0"/>
    <w:rsid w:val="008C0887"/>
    <w:rsid w:val="008E729E"/>
    <w:rsid w:val="00900CF7"/>
    <w:rsid w:val="00905D9C"/>
    <w:rsid w:val="0092154D"/>
    <w:rsid w:val="009921D7"/>
    <w:rsid w:val="00993F8F"/>
    <w:rsid w:val="009D4969"/>
    <w:rsid w:val="009F14A5"/>
    <w:rsid w:val="00A065E9"/>
    <w:rsid w:val="00A07158"/>
    <w:rsid w:val="00A15DE6"/>
    <w:rsid w:val="00A34E35"/>
    <w:rsid w:val="00A42554"/>
    <w:rsid w:val="00A74812"/>
    <w:rsid w:val="00A8118A"/>
    <w:rsid w:val="00A87B7A"/>
    <w:rsid w:val="00AA2D67"/>
    <w:rsid w:val="00AB3D4B"/>
    <w:rsid w:val="00AB6D6B"/>
    <w:rsid w:val="00AD327C"/>
    <w:rsid w:val="00AE0FEC"/>
    <w:rsid w:val="00AF5A2D"/>
    <w:rsid w:val="00B03562"/>
    <w:rsid w:val="00B2127F"/>
    <w:rsid w:val="00B257FE"/>
    <w:rsid w:val="00B27407"/>
    <w:rsid w:val="00B60586"/>
    <w:rsid w:val="00B802F1"/>
    <w:rsid w:val="00BA27EA"/>
    <w:rsid w:val="00BB34E1"/>
    <w:rsid w:val="00BC6897"/>
    <w:rsid w:val="00BE23AA"/>
    <w:rsid w:val="00C07A3D"/>
    <w:rsid w:val="00C16F82"/>
    <w:rsid w:val="00C23991"/>
    <w:rsid w:val="00C30B4B"/>
    <w:rsid w:val="00C36B0F"/>
    <w:rsid w:val="00C4002A"/>
    <w:rsid w:val="00C700ED"/>
    <w:rsid w:val="00C839E2"/>
    <w:rsid w:val="00CA1FA2"/>
    <w:rsid w:val="00CA41C1"/>
    <w:rsid w:val="00CA5FC3"/>
    <w:rsid w:val="00CB72BE"/>
    <w:rsid w:val="00CC5545"/>
    <w:rsid w:val="00CC7380"/>
    <w:rsid w:val="00CE05FF"/>
    <w:rsid w:val="00CE7944"/>
    <w:rsid w:val="00D033F3"/>
    <w:rsid w:val="00D0367B"/>
    <w:rsid w:val="00D22237"/>
    <w:rsid w:val="00D5160C"/>
    <w:rsid w:val="00D52D74"/>
    <w:rsid w:val="00D53763"/>
    <w:rsid w:val="00D734BB"/>
    <w:rsid w:val="00D83C84"/>
    <w:rsid w:val="00DB7E3A"/>
    <w:rsid w:val="00DE0D8C"/>
    <w:rsid w:val="00DE4FB6"/>
    <w:rsid w:val="00DE61C2"/>
    <w:rsid w:val="00E20D86"/>
    <w:rsid w:val="00E2677C"/>
    <w:rsid w:val="00E45404"/>
    <w:rsid w:val="00E47C1F"/>
    <w:rsid w:val="00E47F5F"/>
    <w:rsid w:val="00E5787E"/>
    <w:rsid w:val="00E61E78"/>
    <w:rsid w:val="00E62EA8"/>
    <w:rsid w:val="00E86173"/>
    <w:rsid w:val="00E925B2"/>
    <w:rsid w:val="00E976E1"/>
    <w:rsid w:val="00EA68F2"/>
    <w:rsid w:val="00EA74E3"/>
    <w:rsid w:val="00EC61B8"/>
    <w:rsid w:val="00ED05EE"/>
    <w:rsid w:val="00EE58B8"/>
    <w:rsid w:val="00EE6D9A"/>
    <w:rsid w:val="00EE72B8"/>
    <w:rsid w:val="00EF16A3"/>
    <w:rsid w:val="00F03880"/>
    <w:rsid w:val="00F211CF"/>
    <w:rsid w:val="00F343EF"/>
    <w:rsid w:val="00F42662"/>
    <w:rsid w:val="00F7027B"/>
    <w:rsid w:val="00F74B30"/>
    <w:rsid w:val="00F8501E"/>
    <w:rsid w:val="00FA11AE"/>
    <w:rsid w:val="00FD713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355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7A3D"/>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5B41F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5B41F5"/>
    <w:rPr>
      <w:rFonts w:cs="Times New Roman"/>
      <w:sz w:val="18"/>
      <w:szCs w:val="18"/>
    </w:rPr>
  </w:style>
  <w:style w:type="paragraph" w:styleId="a4">
    <w:name w:val="footer"/>
    <w:basedOn w:val="a"/>
    <w:link w:val="Char0"/>
    <w:uiPriority w:val="99"/>
    <w:semiHidden/>
    <w:rsid w:val="005B41F5"/>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5B41F5"/>
    <w:rPr>
      <w:rFonts w:cs="Times New Roman"/>
      <w:sz w:val="18"/>
      <w:szCs w:val="18"/>
    </w:rPr>
  </w:style>
  <w:style w:type="paragraph" w:styleId="a5">
    <w:name w:val="Normal (Web)"/>
    <w:basedOn w:val="a"/>
    <w:uiPriority w:val="99"/>
    <w:semiHidden/>
    <w:rsid w:val="005B41F5"/>
    <w:pPr>
      <w:widowControl/>
      <w:spacing w:before="100" w:beforeAutospacing="1" w:after="100" w:afterAutospacing="1"/>
      <w:jc w:val="left"/>
    </w:pPr>
    <w:rPr>
      <w:rFonts w:ascii="宋体" w:hAnsi="宋体" w:cs="宋体"/>
      <w:kern w:val="0"/>
      <w:sz w:val="24"/>
      <w:szCs w:val="24"/>
    </w:rPr>
  </w:style>
  <w:style w:type="character" w:styleId="a6">
    <w:name w:val="Hyperlink"/>
    <w:basedOn w:val="a0"/>
    <w:uiPriority w:val="99"/>
    <w:semiHidden/>
    <w:rsid w:val="005B41F5"/>
    <w:rPr>
      <w:rFonts w:cs="Times New Roman"/>
      <w:color w:val="0000FF"/>
      <w:u w:val="single"/>
    </w:rPr>
  </w:style>
  <w:style w:type="paragraph" w:customStyle="1" w:styleId="CharChar6CharCharCharChar">
    <w:name w:val="Char Char6 Char Char Char Char"/>
    <w:basedOn w:val="a"/>
    <w:uiPriority w:val="99"/>
    <w:rsid w:val="00C23991"/>
    <w:rPr>
      <w:rFonts w:ascii="Times New Roman" w:hAnsi="Times New Roman"/>
      <w:szCs w:val="24"/>
    </w:rPr>
  </w:style>
</w:styles>
</file>

<file path=word/webSettings.xml><?xml version="1.0" encoding="utf-8"?>
<w:webSettings xmlns:r="http://schemas.openxmlformats.org/officeDocument/2006/relationships" xmlns:w="http://schemas.openxmlformats.org/wordprocessingml/2006/main">
  <w:divs>
    <w:div w:id="71435046">
      <w:bodyDiv w:val="1"/>
      <w:marLeft w:val="0"/>
      <w:marRight w:val="0"/>
      <w:marTop w:val="0"/>
      <w:marBottom w:val="0"/>
      <w:divBdr>
        <w:top w:val="none" w:sz="0" w:space="0" w:color="auto"/>
        <w:left w:val="none" w:sz="0" w:space="0" w:color="auto"/>
        <w:bottom w:val="none" w:sz="0" w:space="0" w:color="auto"/>
        <w:right w:val="none" w:sz="0" w:space="0" w:color="auto"/>
      </w:divBdr>
    </w:div>
    <w:div w:id="19099375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316</TotalTime>
  <Pages>2</Pages>
  <Words>96</Words>
  <Characters>548</Characters>
  <Application>Microsoft Office Word</Application>
  <DocSecurity>0</DocSecurity>
  <Lines>4</Lines>
  <Paragraphs>1</Paragraphs>
  <ScaleCrop>false</ScaleCrop>
  <Company/>
  <LinksUpToDate>false</LinksUpToDate>
  <CharactersWithSpaces>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Windows 用户</cp:lastModifiedBy>
  <cp:revision>249</cp:revision>
  <cp:lastPrinted>2015-11-25T07:26:00Z</cp:lastPrinted>
  <dcterms:created xsi:type="dcterms:W3CDTF">2015-01-28T09:21:00Z</dcterms:created>
  <dcterms:modified xsi:type="dcterms:W3CDTF">2018-04-02T03:04:00Z</dcterms:modified>
</cp:coreProperties>
</file>